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EB201F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8D3982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информационный </w:t>
      </w:r>
      <w:proofErr w:type="gramStart"/>
      <w:r>
        <w:rPr>
          <w:rFonts w:ascii="Monotype Corsiva" w:hAnsi="Monotype Corsiva"/>
          <w:b/>
          <w:sz w:val="40"/>
          <w:szCs w:val="40"/>
        </w:rPr>
        <w:t>вестник  №</w:t>
      </w:r>
      <w:proofErr w:type="gramEnd"/>
      <w:r>
        <w:rPr>
          <w:rFonts w:ascii="Monotype Corsiva" w:hAnsi="Monotype Corsiva"/>
          <w:b/>
          <w:sz w:val="40"/>
          <w:szCs w:val="40"/>
        </w:rPr>
        <w:t xml:space="preserve"> 8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8F6" w:rsidRPr="00AE28F6" w:rsidRDefault="00B92ECD" w:rsidP="00AE28F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D3982">
        <w:rPr>
          <w:rFonts w:ascii="Times New Roman" w:hAnsi="Times New Roman" w:cs="Times New Roman"/>
          <w:b/>
          <w:sz w:val="20"/>
          <w:szCs w:val="20"/>
        </w:rPr>
        <w:t>08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3982">
        <w:rPr>
          <w:rFonts w:ascii="Times New Roman" w:hAnsi="Times New Roman" w:cs="Times New Roman"/>
          <w:b/>
          <w:sz w:val="20"/>
          <w:szCs w:val="20"/>
        </w:rPr>
        <w:t>мая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8D3982" w:rsidRPr="008D3982" w:rsidRDefault="008D3982" w:rsidP="008D3982">
      <w:pPr>
        <w:spacing w:line="240" w:lineRule="auto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8D3982">
        <w:rPr>
          <w:rFonts w:eastAsia="Arial" w:cstheme="minorHAnsi"/>
          <w:b/>
          <w:color w:val="000000"/>
          <w:sz w:val="18"/>
          <w:szCs w:val="18"/>
        </w:rPr>
        <w:t xml:space="preserve">АДМИНИСТРАЦИЯ УРАЛЬСКОГО </w:t>
      </w:r>
      <w:r w:rsidRPr="008D3982">
        <w:rPr>
          <w:rFonts w:eastAsia="Arial" w:cstheme="minorHAnsi"/>
          <w:b/>
          <w:color w:val="000000"/>
          <w:sz w:val="18"/>
          <w:szCs w:val="18"/>
        </w:rPr>
        <w:t>СЕЛЬСОВЕТА</w:t>
      </w:r>
      <w:r w:rsidRPr="008D3982">
        <w:rPr>
          <w:rFonts w:eastAsia="Arial" w:cstheme="minorHAnsi"/>
          <w:b/>
          <w:color w:val="000000"/>
          <w:sz w:val="18"/>
          <w:szCs w:val="18"/>
        </w:rPr>
        <w:br/>
        <w:t>РЫБИНСКОГО РАЙОНА КРАСНОЯРСКОГО КРАЯ</w:t>
      </w:r>
    </w:p>
    <w:p w:rsidR="008D3982" w:rsidRPr="008D3982" w:rsidRDefault="008D3982" w:rsidP="008D3982">
      <w:pPr>
        <w:spacing w:line="240" w:lineRule="auto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8D3982">
        <w:rPr>
          <w:rFonts w:eastAsia="Arial" w:cstheme="minorHAnsi"/>
          <w:b/>
          <w:color w:val="000000"/>
          <w:sz w:val="18"/>
          <w:szCs w:val="18"/>
        </w:rPr>
        <w:t>ПОСТАНОВЛЕНИЕ</w:t>
      </w:r>
    </w:p>
    <w:p w:rsidR="008D3982" w:rsidRPr="00F94097" w:rsidRDefault="008D3982" w:rsidP="008D3982">
      <w:pPr>
        <w:tabs>
          <w:tab w:val="left" w:pos="3931"/>
          <w:tab w:val="left" w:pos="8304"/>
        </w:tabs>
        <w:spacing w:line="240" w:lineRule="auto"/>
        <w:jc w:val="both"/>
        <w:rPr>
          <w:rFonts w:eastAsia="Arial" w:cstheme="minorHAnsi"/>
          <w:color w:val="000000"/>
          <w:sz w:val="18"/>
          <w:szCs w:val="18"/>
        </w:rPr>
      </w:pPr>
      <w:r>
        <w:rPr>
          <w:rFonts w:eastAsia="Arial" w:cstheme="minorHAnsi"/>
          <w:color w:val="000000"/>
          <w:sz w:val="18"/>
          <w:szCs w:val="18"/>
        </w:rPr>
        <w:t xml:space="preserve">06.05.202                                                          </w:t>
      </w:r>
      <w:r w:rsidRPr="00F94097">
        <w:rPr>
          <w:rFonts w:eastAsia="Arial" w:cstheme="minorHAnsi"/>
          <w:color w:val="000000"/>
          <w:sz w:val="18"/>
          <w:szCs w:val="18"/>
        </w:rPr>
        <w:t xml:space="preserve">п. Урал </w:t>
      </w:r>
      <w:r w:rsidRPr="00F94097">
        <w:rPr>
          <w:rFonts w:eastAsia="Arial" w:cstheme="minorHAnsi"/>
          <w:color w:val="000000"/>
          <w:sz w:val="18"/>
          <w:szCs w:val="18"/>
        </w:rPr>
        <w:tab/>
      </w:r>
      <w:r>
        <w:rPr>
          <w:rFonts w:eastAsia="Arial" w:cstheme="minorHAnsi"/>
          <w:color w:val="000000"/>
          <w:sz w:val="18"/>
          <w:szCs w:val="18"/>
        </w:rPr>
        <w:t xml:space="preserve">                                                            </w:t>
      </w:r>
      <w:r w:rsidRPr="00F94097">
        <w:rPr>
          <w:rFonts w:eastAsia="Arial" w:cstheme="minorHAnsi"/>
          <w:color w:val="000000"/>
          <w:sz w:val="18"/>
          <w:szCs w:val="18"/>
        </w:rPr>
        <w:t>№ 21-П</w:t>
      </w:r>
    </w:p>
    <w:p w:rsidR="008D3982" w:rsidRPr="00F94097" w:rsidRDefault="008D3982" w:rsidP="008D3982">
      <w:pPr>
        <w:spacing w:line="240" w:lineRule="auto"/>
        <w:jc w:val="both"/>
        <w:rPr>
          <w:rFonts w:eastAsia="Arial" w:cstheme="minorHAnsi"/>
          <w:b/>
          <w:color w:val="000000"/>
          <w:sz w:val="18"/>
          <w:szCs w:val="18"/>
        </w:rPr>
      </w:pPr>
      <w:r w:rsidRPr="00F94097">
        <w:rPr>
          <w:rFonts w:eastAsia="Arial" w:cstheme="minorHAnsi"/>
          <w:b/>
          <w:color w:val="000000"/>
          <w:sz w:val="18"/>
          <w:szCs w:val="18"/>
        </w:rPr>
        <w:t xml:space="preserve">Об утверждении Программы профилактики рисков причинения вреда (ущерба) охраняемым законом ценностям на 2024 год в рамках муниципального контроля на автомобильном транспорте и в дорожном хозяйстве  </w:t>
      </w:r>
    </w:p>
    <w:p w:rsidR="008D3982" w:rsidRPr="00F94097" w:rsidRDefault="008D3982" w:rsidP="008D3982">
      <w:pPr>
        <w:spacing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В соответствии с Федеральным законом от 06 10.2003 № 131-ФЗ «Об общих принципах организации местного самоуправления в Российской Федерации», Федеральным законом от 31.07.2020 № 248-ФЗ «О государственном надзоре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Уральского  сельсовета Рыбинского района Красноярского края ПОСТАНОВЛЯЮ:</w:t>
      </w:r>
    </w:p>
    <w:p w:rsidR="008D3982" w:rsidRPr="00F94097" w:rsidRDefault="008D3982" w:rsidP="008D3982">
      <w:pPr>
        <w:widowControl w:val="0"/>
        <w:numPr>
          <w:ilvl w:val="0"/>
          <w:numId w:val="27"/>
        </w:numPr>
        <w:tabs>
          <w:tab w:val="left" w:pos="1083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Утвердить Программу профилактики рисков причинения вреда (ущерба) охраняемым законом ценностям на 2024 год в рамках муниципального контроля на автомобильном тра</w:t>
      </w:r>
      <w:r>
        <w:rPr>
          <w:rFonts w:eastAsia="Arial" w:cstheme="minorHAnsi"/>
          <w:color w:val="000000"/>
          <w:sz w:val="18"/>
          <w:szCs w:val="18"/>
        </w:rPr>
        <w:t xml:space="preserve">нспорте и в дорожном хозяйстве </w:t>
      </w:r>
      <w:r w:rsidRPr="00F94097">
        <w:rPr>
          <w:rFonts w:eastAsia="Arial" w:cstheme="minorHAnsi"/>
          <w:color w:val="000000"/>
          <w:sz w:val="18"/>
          <w:szCs w:val="18"/>
        </w:rPr>
        <w:t>согласно приложению</w:t>
      </w:r>
    </w:p>
    <w:p w:rsidR="008D3982" w:rsidRPr="008D3982" w:rsidRDefault="008D3982" w:rsidP="008D3982">
      <w:pPr>
        <w:pStyle w:val="a3"/>
        <w:numPr>
          <w:ilvl w:val="0"/>
          <w:numId w:val="46"/>
        </w:numPr>
        <w:jc w:val="both"/>
        <w:rPr>
          <w:rFonts w:eastAsia="Arial" w:cstheme="minorHAnsi"/>
          <w:color w:val="000000"/>
          <w:sz w:val="18"/>
          <w:szCs w:val="18"/>
        </w:rPr>
      </w:pPr>
      <w:r w:rsidRPr="008D3982">
        <w:rPr>
          <w:rFonts w:eastAsia="Arial" w:cstheme="minorHAnsi"/>
          <w:color w:val="000000"/>
          <w:sz w:val="18"/>
          <w:szCs w:val="18"/>
        </w:rPr>
        <w:t>Контроль за исполнением настоящего постановления оставляю за собой</w:t>
      </w:r>
    </w:p>
    <w:p w:rsidR="008D3982" w:rsidRDefault="008D3982" w:rsidP="008D3982">
      <w:pPr>
        <w:widowControl w:val="0"/>
        <w:tabs>
          <w:tab w:val="left" w:pos="1083"/>
        </w:tabs>
        <w:suppressAutoHyphens/>
        <w:spacing w:after="0" w:line="240" w:lineRule="auto"/>
        <w:ind w:left="740"/>
        <w:jc w:val="both"/>
        <w:rPr>
          <w:rFonts w:eastAsia="Arial" w:cstheme="minorHAnsi"/>
          <w:color w:val="000000"/>
          <w:sz w:val="18"/>
          <w:szCs w:val="18"/>
        </w:rPr>
      </w:pPr>
      <w:r>
        <w:rPr>
          <w:rFonts w:eastAsia="Arial" w:cstheme="minorHAnsi"/>
          <w:color w:val="000000"/>
          <w:sz w:val="18"/>
          <w:szCs w:val="18"/>
        </w:rPr>
        <w:t>3.</w:t>
      </w:r>
      <w:r w:rsidRPr="00F94097">
        <w:rPr>
          <w:rFonts w:eastAsia="Arial" w:cstheme="minorHAnsi"/>
          <w:color w:val="000000"/>
          <w:sz w:val="18"/>
          <w:szCs w:val="18"/>
        </w:rPr>
        <w:t>Разместить постановление на официальном</w:t>
      </w:r>
      <w:r>
        <w:rPr>
          <w:rFonts w:eastAsia="Arial" w:cstheme="minorHAnsi"/>
          <w:color w:val="000000"/>
          <w:sz w:val="18"/>
          <w:szCs w:val="18"/>
        </w:rPr>
        <w:t xml:space="preserve"> сайте администрации Уральского</w:t>
      </w:r>
    </w:p>
    <w:p w:rsidR="008D3982" w:rsidRPr="00F94097" w:rsidRDefault="008D3982" w:rsidP="008D3982">
      <w:pPr>
        <w:widowControl w:val="0"/>
        <w:tabs>
          <w:tab w:val="left" w:pos="1083"/>
        </w:tabs>
        <w:suppressAutoHyphens/>
        <w:spacing w:after="0" w:line="240" w:lineRule="auto"/>
        <w:ind w:left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сельсовета в информационно-телекоммуникационной сети «Интернет».</w:t>
      </w:r>
    </w:p>
    <w:p w:rsidR="008D3982" w:rsidRPr="00F94097" w:rsidRDefault="008D3982" w:rsidP="008D3982">
      <w:pPr>
        <w:widowControl w:val="0"/>
        <w:tabs>
          <w:tab w:val="left" w:pos="1083"/>
        </w:tabs>
        <w:suppressAutoHyphens/>
        <w:spacing w:after="0" w:line="240" w:lineRule="auto"/>
        <w:ind w:left="740"/>
        <w:jc w:val="both"/>
        <w:rPr>
          <w:rFonts w:eastAsia="Arial" w:cstheme="minorHAnsi"/>
          <w:color w:val="000000"/>
          <w:sz w:val="18"/>
          <w:szCs w:val="18"/>
        </w:rPr>
      </w:pPr>
      <w:r>
        <w:rPr>
          <w:rFonts w:eastAsia="Arial" w:cstheme="minorHAnsi"/>
          <w:color w:val="000000"/>
          <w:sz w:val="18"/>
          <w:szCs w:val="18"/>
        </w:rPr>
        <w:t>4.</w:t>
      </w:r>
      <w:r w:rsidRPr="00F94097">
        <w:rPr>
          <w:rFonts w:eastAsia="Arial" w:cstheme="minorHAnsi"/>
          <w:color w:val="000000"/>
          <w:sz w:val="18"/>
          <w:szCs w:val="18"/>
        </w:rPr>
        <w:t>Настоящее Постановление вступает в силу после официального опубликов</w:t>
      </w:r>
      <w:r>
        <w:rPr>
          <w:rFonts w:eastAsia="Arial" w:cstheme="minorHAnsi"/>
          <w:color w:val="000000"/>
          <w:sz w:val="18"/>
          <w:szCs w:val="18"/>
        </w:rPr>
        <w:t xml:space="preserve">ания в газете «Уральский </w:t>
      </w:r>
      <w:r w:rsidRPr="00F94097">
        <w:rPr>
          <w:rFonts w:eastAsia="Arial" w:cstheme="minorHAnsi"/>
          <w:color w:val="000000"/>
          <w:sz w:val="18"/>
          <w:szCs w:val="18"/>
        </w:rPr>
        <w:t>информационный вестник».</w:t>
      </w:r>
    </w:p>
    <w:p w:rsidR="008D3982" w:rsidRPr="00F94097" w:rsidRDefault="008D3982" w:rsidP="008D3982">
      <w:pPr>
        <w:tabs>
          <w:tab w:val="left" w:pos="1083"/>
        </w:tabs>
        <w:spacing w:line="240" w:lineRule="auto"/>
        <w:ind w:left="740"/>
        <w:jc w:val="both"/>
        <w:rPr>
          <w:rFonts w:eastAsia="Arial" w:cstheme="minorHAnsi"/>
          <w:color w:val="000000"/>
          <w:sz w:val="18"/>
          <w:szCs w:val="18"/>
        </w:rPr>
      </w:pPr>
    </w:p>
    <w:p w:rsidR="008D3982" w:rsidRPr="00F94097" w:rsidRDefault="008D3982" w:rsidP="008D3982">
      <w:pPr>
        <w:tabs>
          <w:tab w:val="left" w:pos="1083"/>
        </w:tabs>
        <w:spacing w:line="240" w:lineRule="auto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 xml:space="preserve"> </w:t>
      </w:r>
      <w:r>
        <w:rPr>
          <w:rFonts w:eastAsia="Arial" w:cstheme="minorHAnsi"/>
          <w:color w:val="000000"/>
          <w:sz w:val="18"/>
          <w:szCs w:val="18"/>
        </w:rPr>
        <w:t xml:space="preserve">Глава </w:t>
      </w:r>
      <w:r w:rsidRPr="00F94097">
        <w:rPr>
          <w:rFonts w:eastAsia="Arial" w:cstheme="minorHAnsi"/>
          <w:color w:val="000000"/>
          <w:sz w:val="18"/>
          <w:szCs w:val="18"/>
        </w:rPr>
        <w:t>Уральского сельсовета</w:t>
      </w:r>
      <w:r>
        <w:rPr>
          <w:rFonts w:eastAsia="Arial" w:cstheme="minorHAnsi"/>
          <w:color w:val="000000"/>
          <w:sz w:val="18"/>
          <w:szCs w:val="18"/>
        </w:rPr>
        <w:t xml:space="preserve">  </w:t>
      </w:r>
      <w:r w:rsidRPr="00F94097">
        <w:rPr>
          <w:rFonts w:eastAsia="Arial" w:cstheme="minorHAnsi"/>
          <w:color w:val="000000"/>
          <w:sz w:val="18"/>
          <w:szCs w:val="18"/>
        </w:rPr>
        <w:t xml:space="preserve"> А.А. </w:t>
      </w:r>
      <w:proofErr w:type="spellStart"/>
      <w:r w:rsidRPr="00F94097">
        <w:rPr>
          <w:rFonts w:eastAsia="Arial" w:cstheme="minorHAnsi"/>
          <w:color w:val="000000"/>
          <w:sz w:val="18"/>
          <w:szCs w:val="18"/>
        </w:rPr>
        <w:t>Пелиханов</w:t>
      </w:r>
      <w:proofErr w:type="spellEnd"/>
    </w:p>
    <w:p w:rsidR="008D3982" w:rsidRPr="00F94097" w:rsidRDefault="008D3982" w:rsidP="008D3982">
      <w:pPr>
        <w:spacing w:line="240" w:lineRule="auto"/>
        <w:rPr>
          <w:rFonts w:cstheme="minorHAnsi"/>
          <w:sz w:val="18"/>
          <w:szCs w:val="18"/>
        </w:rPr>
      </w:pPr>
    </w:p>
    <w:p w:rsidR="008D3982" w:rsidRPr="00F94097" w:rsidRDefault="008D3982" w:rsidP="008D3982">
      <w:pPr>
        <w:spacing w:line="240" w:lineRule="auto"/>
        <w:rPr>
          <w:rFonts w:cstheme="minorHAnsi"/>
          <w:sz w:val="18"/>
          <w:szCs w:val="18"/>
        </w:rPr>
      </w:pPr>
    </w:p>
    <w:p w:rsidR="008D3982" w:rsidRPr="00F94097" w:rsidRDefault="008D3982" w:rsidP="008D3982">
      <w:pPr>
        <w:spacing w:line="240" w:lineRule="auto"/>
        <w:rPr>
          <w:rFonts w:cstheme="minorHAnsi"/>
          <w:sz w:val="18"/>
          <w:szCs w:val="18"/>
        </w:rPr>
      </w:pPr>
    </w:p>
    <w:p w:rsidR="008D3982" w:rsidRPr="00F94097" w:rsidRDefault="008D3982" w:rsidP="008D3982">
      <w:pPr>
        <w:spacing w:line="240" w:lineRule="auto"/>
        <w:rPr>
          <w:rFonts w:eastAsia="Arial" w:cstheme="minorHAnsi"/>
          <w:color w:val="000000"/>
          <w:sz w:val="18"/>
          <w:szCs w:val="18"/>
        </w:rPr>
      </w:pPr>
    </w:p>
    <w:p w:rsidR="008D3982" w:rsidRPr="008D3982" w:rsidRDefault="008D3982" w:rsidP="008D3982">
      <w:pPr>
        <w:spacing w:after="0" w:line="240" w:lineRule="auto"/>
        <w:jc w:val="right"/>
        <w:rPr>
          <w:rFonts w:eastAsia="Arial" w:cstheme="minorHAnsi"/>
          <w:color w:val="000000"/>
          <w:sz w:val="16"/>
          <w:szCs w:val="16"/>
        </w:rPr>
      </w:pPr>
      <w:r w:rsidRPr="008D3982">
        <w:rPr>
          <w:rFonts w:eastAsia="Arial" w:cstheme="minorHAnsi"/>
          <w:color w:val="000000"/>
          <w:sz w:val="16"/>
          <w:szCs w:val="16"/>
        </w:rPr>
        <w:lastRenderedPageBreak/>
        <w:t>Приложение</w:t>
      </w:r>
    </w:p>
    <w:p w:rsidR="008D3982" w:rsidRPr="008D3982" w:rsidRDefault="008D3982" w:rsidP="008D3982">
      <w:pPr>
        <w:spacing w:after="0" w:line="240" w:lineRule="auto"/>
        <w:jc w:val="right"/>
        <w:rPr>
          <w:rFonts w:eastAsia="Arial" w:cstheme="minorHAnsi"/>
          <w:color w:val="000000"/>
          <w:sz w:val="16"/>
          <w:szCs w:val="16"/>
        </w:rPr>
      </w:pPr>
      <w:r w:rsidRPr="008D3982">
        <w:rPr>
          <w:rFonts w:eastAsia="Arial" w:cstheme="minorHAnsi"/>
          <w:color w:val="000000"/>
          <w:sz w:val="16"/>
          <w:szCs w:val="16"/>
        </w:rPr>
        <w:t xml:space="preserve">к постановлению администрации </w:t>
      </w:r>
    </w:p>
    <w:p w:rsidR="008D3982" w:rsidRPr="008D3982" w:rsidRDefault="008D3982" w:rsidP="008D3982">
      <w:pPr>
        <w:spacing w:after="0" w:line="240" w:lineRule="auto"/>
        <w:jc w:val="right"/>
        <w:rPr>
          <w:rFonts w:eastAsia="Arial" w:cstheme="minorHAnsi"/>
          <w:color w:val="000000"/>
          <w:sz w:val="16"/>
          <w:szCs w:val="16"/>
        </w:rPr>
      </w:pPr>
      <w:r w:rsidRPr="008D3982">
        <w:rPr>
          <w:rFonts w:eastAsia="Arial" w:cstheme="minorHAnsi"/>
          <w:color w:val="000000"/>
          <w:sz w:val="16"/>
          <w:szCs w:val="16"/>
        </w:rPr>
        <w:t xml:space="preserve">Уральского сельсовета </w:t>
      </w:r>
    </w:p>
    <w:p w:rsidR="008D3982" w:rsidRPr="008D3982" w:rsidRDefault="008D3982" w:rsidP="008D3982">
      <w:pPr>
        <w:spacing w:after="0" w:line="240" w:lineRule="auto"/>
        <w:jc w:val="right"/>
        <w:rPr>
          <w:rFonts w:eastAsia="Arial" w:cstheme="minorHAnsi"/>
          <w:color w:val="000000"/>
          <w:sz w:val="16"/>
          <w:szCs w:val="16"/>
        </w:rPr>
      </w:pPr>
      <w:r w:rsidRPr="008D3982">
        <w:rPr>
          <w:rFonts w:eastAsia="Arial" w:cstheme="minorHAnsi"/>
          <w:color w:val="000000"/>
          <w:sz w:val="16"/>
          <w:szCs w:val="16"/>
        </w:rPr>
        <w:t>от 06.05.2024 № 21-П</w:t>
      </w:r>
    </w:p>
    <w:p w:rsidR="008D3982" w:rsidRPr="00F94097" w:rsidRDefault="008D3982" w:rsidP="008D3982">
      <w:pPr>
        <w:spacing w:after="0" w:line="240" w:lineRule="auto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F94097">
        <w:rPr>
          <w:rFonts w:eastAsia="Arial" w:cstheme="minorHAnsi"/>
          <w:b/>
          <w:color w:val="000000"/>
          <w:sz w:val="18"/>
          <w:szCs w:val="18"/>
        </w:rPr>
        <w:t xml:space="preserve">Программа </w:t>
      </w:r>
    </w:p>
    <w:p w:rsidR="008D3982" w:rsidRDefault="008D3982" w:rsidP="008D3982">
      <w:pPr>
        <w:spacing w:after="0" w:line="240" w:lineRule="auto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F94097">
        <w:rPr>
          <w:rFonts w:eastAsia="Arial" w:cstheme="minorHAnsi"/>
          <w:b/>
          <w:color w:val="000000"/>
          <w:sz w:val="18"/>
          <w:szCs w:val="18"/>
        </w:rPr>
        <w:t>профилактики рисков причинения вреда (ущерба) охраняемым</w:t>
      </w:r>
      <w:r w:rsidRPr="00F94097">
        <w:rPr>
          <w:rFonts w:eastAsia="Arial" w:cstheme="minorHAnsi"/>
          <w:b/>
          <w:color w:val="000000"/>
          <w:sz w:val="18"/>
          <w:szCs w:val="18"/>
        </w:rPr>
        <w:br/>
        <w:t xml:space="preserve">законом ценностям на 2024 год в рамках муниципального контроля на автомобильном транспорте и в дорожном хозяйстве </w:t>
      </w:r>
    </w:p>
    <w:p w:rsidR="008D3982" w:rsidRPr="00F94097" w:rsidRDefault="008D3982" w:rsidP="008D3982">
      <w:pPr>
        <w:spacing w:after="0" w:line="240" w:lineRule="auto"/>
        <w:jc w:val="center"/>
        <w:rPr>
          <w:rFonts w:eastAsia="Arial" w:cstheme="minorHAnsi"/>
          <w:b/>
          <w:color w:val="000000"/>
          <w:sz w:val="18"/>
          <w:szCs w:val="18"/>
        </w:rPr>
      </w:pPr>
    </w:p>
    <w:p w:rsidR="008D3982" w:rsidRPr="00F94097" w:rsidRDefault="008D3982" w:rsidP="008D3982">
      <w:pPr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Настоящая Программа профилактики рисков причинения вреда (ущерба) охраняемым законом ценностям на 2024 год в рамках муниципального контроля на автомобильном транспорте и в дорожном хозяйстве,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D3982" w:rsidRPr="00F94097" w:rsidRDefault="008D3982" w:rsidP="008D3982">
      <w:pPr>
        <w:tabs>
          <w:tab w:val="left" w:pos="2333"/>
          <w:tab w:val="left" w:pos="6471"/>
        </w:tabs>
        <w:spacing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Настоящая</w:t>
      </w:r>
      <w:r w:rsidRPr="00F94097">
        <w:rPr>
          <w:rFonts w:eastAsia="Arial" w:cstheme="minorHAnsi"/>
          <w:color w:val="000000"/>
          <w:sz w:val="18"/>
          <w:szCs w:val="18"/>
        </w:rPr>
        <w:tab/>
        <w:t>Программа разработана и подлежит исполнению администрацией</w:t>
      </w:r>
      <w:r w:rsidRPr="00F94097">
        <w:rPr>
          <w:rFonts w:eastAsia="Arial" w:cstheme="minorHAnsi"/>
          <w:color w:val="000000"/>
          <w:sz w:val="18"/>
          <w:szCs w:val="18"/>
        </w:rPr>
        <w:tab/>
        <w:t>Уральского сельсовета Рыбинского района Красноярского края (далее по тексту - администрация).</w:t>
      </w:r>
    </w:p>
    <w:p w:rsidR="008D3982" w:rsidRPr="00F94097" w:rsidRDefault="008D3982" w:rsidP="008D3982">
      <w:pPr>
        <w:widowControl w:val="0"/>
        <w:numPr>
          <w:ilvl w:val="0"/>
          <w:numId w:val="29"/>
        </w:numPr>
        <w:tabs>
          <w:tab w:val="left" w:pos="1042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8D3982" w:rsidRPr="00F94097" w:rsidRDefault="008D3982" w:rsidP="008D3982">
      <w:pPr>
        <w:widowControl w:val="0"/>
        <w:numPr>
          <w:ilvl w:val="1"/>
          <w:numId w:val="29"/>
        </w:numPr>
        <w:tabs>
          <w:tab w:val="left" w:pos="1441"/>
          <w:tab w:val="left" w:pos="5713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>
        <w:rPr>
          <w:rFonts w:eastAsia="Arial" w:cstheme="minorHAnsi"/>
          <w:color w:val="000000"/>
          <w:sz w:val="18"/>
          <w:szCs w:val="18"/>
        </w:rPr>
        <w:t xml:space="preserve">Вид муниципального контроля: </w:t>
      </w:r>
      <w:r w:rsidRPr="00F94097">
        <w:rPr>
          <w:rFonts w:eastAsia="Arial" w:cstheme="minorHAnsi"/>
          <w:color w:val="000000"/>
          <w:sz w:val="18"/>
          <w:szCs w:val="18"/>
        </w:rPr>
        <w:t>муниципальный контроль за</w:t>
      </w:r>
    </w:p>
    <w:p w:rsidR="008D3982" w:rsidRPr="00F94097" w:rsidRDefault="008D3982" w:rsidP="008D3982">
      <w:pPr>
        <w:spacing w:line="240" w:lineRule="auto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сохранностью автомобильных дорог общего пользования местного значения.</w:t>
      </w:r>
    </w:p>
    <w:p w:rsidR="008D3982" w:rsidRPr="00F94097" w:rsidRDefault="008D3982" w:rsidP="008D3982">
      <w:pPr>
        <w:widowControl w:val="0"/>
        <w:numPr>
          <w:ilvl w:val="1"/>
          <w:numId w:val="29"/>
        </w:numPr>
        <w:tabs>
          <w:tab w:val="left" w:pos="1237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Предметом муниципального контроля на территории Уральского сельсовета является:</w:t>
      </w:r>
    </w:p>
    <w:p w:rsidR="008D3982" w:rsidRDefault="008D3982" w:rsidP="008D3982">
      <w:pPr>
        <w:tabs>
          <w:tab w:val="center" w:pos="4263"/>
          <w:tab w:val="right" w:pos="9341"/>
        </w:tabs>
        <w:spacing w:after="0" w:line="240" w:lineRule="auto"/>
        <w:jc w:val="both"/>
        <w:rPr>
          <w:rFonts w:eastAsia="Arial" w:cstheme="minorHAnsi"/>
          <w:color w:val="000000"/>
          <w:sz w:val="18"/>
          <w:szCs w:val="18"/>
        </w:rPr>
      </w:pPr>
      <w:r>
        <w:rPr>
          <w:rFonts w:eastAsia="Arial" w:cstheme="minorHAnsi"/>
          <w:color w:val="000000"/>
          <w:sz w:val="18"/>
          <w:szCs w:val="18"/>
        </w:rPr>
        <w:t xml:space="preserve">Соблюдение юридическими </w:t>
      </w:r>
      <w:r w:rsidRPr="00F94097">
        <w:rPr>
          <w:rFonts w:eastAsia="Arial" w:cstheme="minorHAnsi"/>
          <w:color w:val="000000"/>
          <w:sz w:val="18"/>
          <w:szCs w:val="18"/>
        </w:rPr>
        <w:t>лицами, индивидуальными</w:t>
      </w:r>
      <w:r>
        <w:rPr>
          <w:rFonts w:eastAsia="Arial" w:cstheme="minorHAnsi"/>
          <w:color w:val="000000"/>
          <w:sz w:val="18"/>
          <w:szCs w:val="18"/>
        </w:rPr>
        <w:t xml:space="preserve"> </w:t>
      </w:r>
      <w:r w:rsidRPr="00F94097">
        <w:rPr>
          <w:rFonts w:eastAsia="Arial" w:cstheme="minorHAnsi"/>
          <w:color w:val="000000"/>
          <w:sz w:val="18"/>
          <w:szCs w:val="18"/>
        </w:rPr>
        <w:t xml:space="preserve">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</w:t>
      </w:r>
      <w:proofErr w:type="gramStart"/>
      <w:r w:rsidRPr="00F94097">
        <w:rPr>
          <w:rFonts w:eastAsia="Arial" w:cstheme="minorHAnsi"/>
          <w:color w:val="000000"/>
          <w:sz w:val="18"/>
          <w:szCs w:val="18"/>
        </w:rPr>
        <w:t>Федерации,</w:t>
      </w:r>
      <w:r w:rsidRPr="00F94097">
        <w:rPr>
          <w:rFonts w:eastAsia="Arial" w:cstheme="minorHAnsi"/>
          <w:color w:val="000000"/>
          <w:sz w:val="18"/>
          <w:szCs w:val="18"/>
        </w:rPr>
        <w:tab/>
      </w:r>
      <w:proofErr w:type="gramEnd"/>
      <w:r w:rsidRPr="00F94097">
        <w:rPr>
          <w:rFonts w:eastAsia="Arial" w:cstheme="minorHAnsi"/>
          <w:color w:val="000000"/>
          <w:sz w:val="18"/>
          <w:szCs w:val="18"/>
        </w:rPr>
        <w:t xml:space="preserve">(далее </w:t>
      </w:r>
      <w:r>
        <w:rPr>
          <w:rFonts w:eastAsia="Arial" w:cstheme="minorHAnsi"/>
          <w:color w:val="000000"/>
          <w:sz w:val="18"/>
          <w:szCs w:val="18"/>
        </w:rPr>
        <w:t>–</w:t>
      </w:r>
      <w:r w:rsidRPr="00F94097">
        <w:rPr>
          <w:rFonts w:eastAsia="Arial" w:cstheme="minorHAnsi"/>
          <w:color w:val="000000"/>
          <w:sz w:val="18"/>
          <w:szCs w:val="18"/>
        </w:rPr>
        <w:t xml:space="preserve"> </w:t>
      </w:r>
    </w:p>
    <w:p w:rsidR="008D3982" w:rsidRPr="00F94097" w:rsidRDefault="008D3982" w:rsidP="008D3982">
      <w:pPr>
        <w:tabs>
          <w:tab w:val="center" w:pos="4263"/>
          <w:tab w:val="right" w:pos="9341"/>
        </w:tabs>
        <w:spacing w:after="0" w:line="240" w:lineRule="auto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обязательные требования), в области</w:t>
      </w:r>
      <w:r>
        <w:rPr>
          <w:rFonts w:eastAsia="Arial" w:cstheme="minorHAnsi"/>
          <w:color w:val="000000"/>
          <w:sz w:val="18"/>
          <w:szCs w:val="18"/>
        </w:rPr>
        <w:t xml:space="preserve"> </w:t>
      </w:r>
      <w:r w:rsidRPr="00F94097">
        <w:rPr>
          <w:rFonts w:eastAsia="Arial" w:cstheme="minorHAnsi"/>
          <w:color w:val="000000"/>
          <w:sz w:val="18"/>
          <w:szCs w:val="18"/>
        </w:rPr>
        <w:t>обеспечения сохранности</w:t>
      </w:r>
      <w:r w:rsidRPr="00F94097">
        <w:rPr>
          <w:rFonts w:eastAsia="Arial" w:cstheme="minorHAnsi"/>
          <w:color w:val="000000"/>
          <w:sz w:val="18"/>
          <w:szCs w:val="18"/>
        </w:rPr>
        <w:tab/>
        <w:t>автомобильных</w:t>
      </w:r>
      <w:r w:rsidRPr="00F94097">
        <w:rPr>
          <w:rFonts w:eastAsia="Arial" w:cstheme="minorHAnsi"/>
          <w:color w:val="000000"/>
          <w:sz w:val="18"/>
          <w:szCs w:val="18"/>
        </w:rPr>
        <w:tab/>
        <w:t>дорог, за нарушение которых</w:t>
      </w:r>
      <w:r>
        <w:rPr>
          <w:rFonts w:eastAsia="Arial" w:cstheme="minorHAnsi"/>
          <w:color w:val="000000"/>
          <w:sz w:val="18"/>
          <w:szCs w:val="18"/>
        </w:rPr>
        <w:t xml:space="preserve"> </w:t>
      </w:r>
      <w:r w:rsidRPr="00F94097">
        <w:rPr>
          <w:rFonts w:eastAsia="Arial" w:cstheme="minorHAnsi"/>
          <w:color w:val="000000"/>
          <w:sz w:val="18"/>
          <w:szCs w:val="18"/>
        </w:rPr>
        <w:t>законодательством Российской Федерации, предусмотрена административная и иные виды ответственности;</w:t>
      </w:r>
    </w:p>
    <w:p w:rsidR="008D3982" w:rsidRPr="00F94097" w:rsidRDefault="008D3982" w:rsidP="008D3982">
      <w:pPr>
        <w:widowControl w:val="0"/>
        <w:numPr>
          <w:ilvl w:val="0"/>
          <w:numId w:val="28"/>
        </w:numPr>
        <w:tabs>
          <w:tab w:val="left" w:pos="1042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соблюдение контролируемыми лицами требований, содержащихся в</w:t>
      </w:r>
    </w:p>
    <w:p w:rsidR="008D3982" w:rsidRPr="00F94097" w:rsidRDefault="008D3982" w:rsidP="008D3982">
      <w:pPr>
        <w:tabs>
          <w:tab w:val="left" w:pos="3185"/>
          <w:tab w:val="center" w:pos="4263"/>
          <w:tab w:val="center" w:pos="5275"/>
          <w:tab w:val="right" w:pos="9341"/>
        </w:tabs>
        <w:spacing w:after="0" w:line="240" w:lineRule="auto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разрешительных документах, и требований документов, исполнен</w:t>
      </w:r>
      <w:r>
        <w:rPr>
          <w:rFonts w:eastAsia="Arial" w:cstheme="minorHAnsi"/>
          <w:color w:val="000000"/>
          <w:sz w:val="18"/>
          <w:szCs w:val="18"/>
        </w:rPr>
        <w:t xml:space="preserve">ие которых является необходимым в соответствии с </w:t>
      </w:r>
      <w:r w:rsidRPr="00F94097">
        <w:rPr>
          <w:rFonts w:eastAsia="Arial" w:cstheme="minorHAnsi"/>
          <w:color w:val="000000"/>
          <w:sz w:val="18"/>
          <w:szCs w:val="18"/>
        </w:rPr>
        <w:t>законодательством Российской</w:t>
      </w:r>
      <w:r>
        <w:rPr>
          <w:rFonts w:eastAsia="Arial" w:cstheme="minorHAnsi"/>
          <w:color w:val="000000"/>
          <w:sz w:val="18"/>
          <w:szCs w:val="18"/>
        </w:rPr>
        <w:t xml:space="preserve"> </w:t>
      </w:r>
      <w:r w:rsidRPr="00F94097">
        <w:rPr>
          <w:rFonts w:eastAsia="Arial" w:cstheme="minorHAnsi"/>
          <w:color w:val="000000"/>
          <w:sz w:val="18"/>
          <w:szCs w:val="18"/>
        </w:rPr>
        <w:t>Федерации;</w:t>
      </w:r>
    </w:p>
    <w:p w:rsidR="008D3982" w:rsidRPr="00F94097" w:rsidRDefault="008D3982" w:rsidP="008D3982">
      <w:pPr>
        <w:widowControl w:val="0"/>
        <w:numPr>
          <w:ilvl w:val="0"/>
          <w:numId w:val="28"/>
        </w:numPr>
        <w:tabs>
          <w:tab w:val="left" w:pos="1042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исполнение контролируемыми лицами решений, принимаемых по результатам контрольных мероприятий.</w:t>
      </w:r>
    </w:p>
    <w:p w:rsidR="008D3982" w:rsidRPr="00F94097" w:rsidRDefault="008D3982" w:rsidP="008D3982">
      <w:pPr>
        <w:widowControl w:val="0"/>
        <w:numPr>
          <w:ilvl w:val="0"/>
          <w:numId w:val="29"/>
        </w:numPr>
        <w:tabs>
          <w:tab w:val="left" w:pos="1075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b/>
          <w:color w:val="000000"/>
          <w:sz w:val="18"/>
          <w:szCs w:val="18"/>
        </w:rPr>
        <w:t>Цели и задачи реализации Программы</w:t>
      </w:r>
      <w:r w:rsidRPr="00F94097">
        <w:rPr>
          <w:rFonts w:eastAsia="Arial" w:cstheme="minorHAnsi"/>
          <w:color w:val="000000"/>
          <w:sz w:val="18"/>
          <w:szCs w:val="18"/>
        </w:rPr>
        <w:t>.</w:t>
      </w:r>
    </w:p>
    <w:p w:rsidR="008D3982" w:rsidRPr="00F94097" w:rsidRDefault="008D3982" w:rsidP="00D82194">
      <w:pPr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2.1. Целями профилактической работы являются:</w:t>
      </w:r>
    </w:p>
    <w:p w:rsidR="008D3982" w:rsidRPr="00F94097" w:rsidRDefault="008D3982" w:rsidP="008D3982">
      <w:pPr>
        <w:widowControl w:val="0"/>
        <w:numPr>
          <w:ilvl w:val="0"/>
          <w:numId w:val="30"/>
        </w:numPr>
        <w:tabs>
          <w:tab w:val="left" w:pos="1055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стимулирование добросовестного соблюдения обязательных требований всеми контролируемыми лицами;</w:t>
      </w:r>
    </w:p>
    <w:p w:rsidR="008D3982" w:rsidRPr="00F94097" w:rsidRDefault="008D3982" w:rsidP="008D3982">
      <w:pPr>
        <w:widowControl w:val="0"/>
        <w:numPr>
          <w:ilvl w:val="0"/>
          <w:numId w:val="30"/>
        </w:numPr>
        <w:tabs>
          <w:tab w:val="left" w:pos="1121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3982" w:rsidRPr="00F94097" w:rsidRDefault="008D3982" w:rsidP="008D3982">
      <w:pPr>
        <w:widowControl w:val="0"/>
        <w:numPr>
          <w:ilvl w:val="0"/>
          <w:numId w:val="30"/>
        </w:numPr>
        <w:tabs>
          <w:tab w:val="left" w:pos="1121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D3982" w:rsidRPr="00F94097" w:rsidRDefault="008D3982" w:rsidP="008D3982">
      <w:pPr>
        <w:widowControl w:val="0"/>
        <w:numPr>
          <w:ilvl w:val="0"/>
          <w:numId w:val="30"/>
        </w:numPr>
        <w:tabs>
          <w:tab w:val="left" w:pos="1121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lastRenderedPageBreak/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D3982" w:rsidRPr="00F94097" w:rsidRDefault="008D3982" w:rsidP="008D3982">
      <w:pPr>
        <w:widowControl w:val="0"/>
        <w:numPr>
          <w:ilvl w:val="0"/>
          <w:numId w:val="30"/>
        </w:numPr>
        <w:tabs>
          <w:tab w:val="left" w:pos="1121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снижение административной нагрузки на контролируемых лиц;</w:t>
      </w:r>
    </w:p>
    <w:p w:rsidR="008D3982" w:rsidRPr="00F94097" w:rsidRDefault="008D3982" w:rsidP="008D3982">
      <w:pPr>
        <w:widowControl w:val="0"/>
        <w:numPr>
          <w:ilvl w:val="0"/>
          <w:numId w:val="30"/>
        </w:numPr>
        <w:tabs>
          <w:tab w:val="left" w:pos="1121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снижение размера ущерба, причиняемого охраняемым законом ценностям.</w:t>
      </w:r>
    </w:p>
    <w:p w:rsidR="008D3982" w:rsidRPr="00F94097" w:rsidRDefault="008D3982" w:rsidP="008D3982">
      <w:pPr>
        <w:widowControl w:val="0"/>
        <w:numPr>
          <w:ilvl w:val="0"/>
          <w:numId w:val="31"/>
        </w:numPr>
        <w:tabs>
          <w:tab w:val="left" w:pos="1286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Задачами профилактической работы являются:</w:t>
      </w:r>
    </w:p>
    <w:p w:rsidR="008D3982" w:rsidRPr="00F94097" w:rsidRDefault="008D3982" w:rsidP="008D3982">
      <w:pPr>
        <w:widowControl w:val="0"/>
        <w:numPr>
          <w:ilvl w:val="0"/>
          <w:numId w:val="32"/>
        </w:numPr>
        <w:tabs>
          <w:tab w:val="left" w:pos="1329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укрепление системы профилактики нарушений обязательных требований;</w:t>
      </w:r>
    </w:p>
    <w:p w:rsidR="008D3982" w:rsidRPr="00F94097" w:rsidRDefault="008D3982" w:rsidP="008D3982">
      <w:pPr>
        <w:widowControl w:val="0"/>
        <w:numPr>
          <w:ilvl w:val="0"/>
          <w:numId w:val="32"/>
        </w:numPr>
        <w:tabs>
          <w:tab w:val="left" w:pos="1121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D3982" w:rsidRPr="00F94097" w:rsidRDefault="008D3982" w:rsidP="008D3982">
      <w:pPr>
        <w:widowControl w:val="0"/>
        <w:numPr>
          <w:ilvl w:val="0"/>
          <w:numId w:val="32"/>
        </w:numPr>
        <w:tabs>
          <w:tab w:val="left" w:pos="1121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F94097">
        <w:rPr>
          <w:rFonts w:eastAsia="Arial" w:cstheme="minorHAnsi"/>
          <w:color w:val="000000"/>
          <w:sz w:val="18"/>
          <w:szCs w:val="1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8D3982" w:rsidRPr="00F94097" w:rsidRDefault="008D3982" w:rsidP="008D3982">
      <w:pPr>
        <w:widowControl w:val="0"/>
        <w:numPr>
          <w:ilvl w:val="0"/>
          <w:numId w:val="29"/>
        </w:numPr>
        <w:tabs>
          <w:tab w:val="left" w:pos="1395"/>
        </w:tabs>
        <w:suppressAutoHyphens/>
        <w:spacing w:after="0" w:line="240" w:lineRule="auto"/>
        <w:ind w:left="1060"/>
        <w:jc w:val="both"/>
        <w:rPr>
          <w:rFonts w:eastAsia="Arial" w:cstheme="minorHAnsi"/>
          <w:b/>
          <w:color w:val="000000"/>
          <w:sz w:val="18"/>
          <w:szCs w:val="18"/>
        </w:rPr>
      </w:pPr>
      <w:r w:rsidRPr="00F94097">
        <w:rPr>
          <w:rFonts w:eastAsia="Arial" w:cstheme="minorHAnsi"/>
          <w:b/>
          <w:color w:val="000000"/>
          <w:sz w:val="18"/>
          <w:szCs w:val="18"/>
        </w:rPr>
        <w:t>Перечень профилактических мероприятий, сроки (периодичность) их проведения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432"/>
        <w:gridCol w:w="3316"/>
        <w:gridCol w:w="1790"/>
        <w:gridCol w:w="1657"/>
      </w:tblGrid>
      <w:tr w:rsidR="008D3982" w:rsidRPr="00F94097" w:rsidTr="008D3982">
        <w:tc>
          <w:tcPr>
            <w:tcW w:w="352" w:type="pct"/>
            <w:vAlign w:val="bottom"/>
          </w:tcPr>
          <w:p w:rsidR="008D3982" w:rsidRPr="008D3982" w:rsidRDefault="008D3982" w:rsidP="008D3982">
            <w:pPr>
              <w:pStyle w:val="a3"/>
              <w:ind w:left="0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8D3982">
              <w:rPr>
                <w:rFonts w:eastAsia="Arial" w:cstheme="minorHAnsi"/>
                <w:color w:val="000000"/>
                <w:sz w:val="16"/>
                <w:szCs w:val="16"/>
                <w:lang w:bidi="ru-RU"/>
              </w:rPr>
              <w:t>№</w:t>
            </w:r>
          </w:p>
          <w:p w:rsidR="008D3982" w:rsidRPr="008D3982" w:rsidRDefault="008D3982" w:rsidP="008D3982">
            <w:pPr>
              <w:pStyle w:val="a3"/>
              <w:spacing w:before="60"/>
              <w:ind w:left="0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8D3982">
              <w:rPr>
                <w:rFonts w:eastAsia="Arial" w:cstheme="minorHAnsi"/>
                <w:color w:val="000000"/>
                <w:sz w:val="16"/>
                <w:szCs w:val="16"/>
                <w:lang w:bidi="ru-RU"/>
              </w:rPr>
              <w:t>п/п</w:t>
            </w:r>
          </w:p>
        </w:tc>
        <w:tc>
          <w:tcPr>
            <w:tcW w:w="2446" w:type="pct"/>
            <w:vAlign w:val="bottom"/>
          </w:tcPr>
          <w:p w:rsidR="008D3982" w:rsidRPr="00F94097" w:rsidRDefault="008D3982" w:rsidP="00E6581A">
            <w:pPr>
              <w:ind w:left="680"/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Наименование</w:t>
            </w:r>
          </w:p>
          <w:p w:rsidR="008D3982" w:rsidRPr="00F94097" w:rsidRDefault="008D3982" w:rsidP="00E6581A">
            <w:pPr>
              <w:spacing w:before="120"/>
              <w:ind w:left="680"/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мероприятия</w:t>
            </w:r>
          </w:p>
        </w:tc>
        <w:tc>
          <w:tcPr>
            <w:tcW w:w="954" w:type="pct"/>
            <w:vAlign w:val="bottom"/>
          </w:tcPr>
          <w:p w:rsidR="008D3982" w:rsidRPr="00F94097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Срок реализации мероприятия</w:t>
            </w:r>
          </w:p>
        </w:tc>
        <w:tc>
          <w:tcPr>
            <w:tcW w:w="1249" w:type="pct"/>
            <w:vAlign w:val="bottom"/>
          </w:tcPr>
          <w:p w:rsidR="008D3982" w:rsidRPr="00F94097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Ответственное должностное лицо</w:t>
            </w:r>
          </w:p>
        </w:tc>
      </w:tr>
      <w:tr w:rsidR="008D3982" w:rsidRPr="00F94097" w:rsidTr="008D3982">
        <w:tc>
          <w:tcPr>
            <w:tcW w:w="352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446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Информирование: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-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газете «</w:t>
            </w:r>
            <w:proofErr w:type="gramStart"/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Уральский  информационный</w:t>
            </w:r>
            <w:proofErr w:type="gramEnd"/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 Вестник»</w:t>
            </w:r>
          </w:p>
        </w:tc>
        <w:tc>
          <w:tcPr>
            <w:tcW w:w="954" w:type="pct"/>
          </w:tcPr>
          <w:p w:rsidR="008D3982" w:rsidRPr="00F94097" w:rsidRDefault="008D3982" w:rsidP="00E6581A">
            <w:pPr>
              <w:jc w:val="both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Постоянно</w:t>
            </w:r>
          </w:p>
        </w:tc>
        <w:tc>
          <w:tcPr>
            <w:tcW w:w="1249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D3982" w:rsidRPr="00F94097" w:rsidTr="008D3982">
        <w:tc>
          <w:tcPr>
            <w:tcW w:w="352" w:type="pct"/>
          </w:tcPr>
          <w:p w:rsidR="008D3982" w:rsidRPr="00F94097" w:rsidRDefault="008D3982" w:rsidP="00E6581A">
            <w:pPr>
              <w:rPr>
                <w:rFonts w:cstheme="minorHAnsi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446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Обобщение правоприменительной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практики: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- обобщение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правоприменительной практики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осуществляется администрацией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посредством сбора и анализа</w:t>
            </w:r>
          </w:p>
          <w:p w:rsidR="008D3982" w:rsidRPr="00F94097" w:rsidRDefault="008D3982" w:rsidP="00E6581A">
            <w:pPr>
              <w:rPr>
                <w:rFonts w:cstheme="minorHAnsi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данных о проведенных контрольных мероприятиях и их результатах -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проведения муниципального контроля, который утверждается главой сельсовета</w:t>
            </w:r>
          </w:p>
        </w:tc>
        <w:tc>
          <w:tcPr>
            <w:tcW w:w="954" w:type="pct"/>
          </w:tcPr>
          <w:p w:rsidR="008D3982" w:rsidRPr="00F94097" w:rsidRDefault="008D3982" w:rsidP="00E6581A">
            <w:pPr>
              <w:rPr>
                <w:rFonts w:cstheme="minorHAnsi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ежегодно не позднее 30 января года, следующего за год обобщения правоприменительной практики</w:t>
            </w:r>
          </w:p>
        </w:tc>
        <w:tc>
          <w:tcPr>
            <w:tcW w:w="1249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администрации,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 должностным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обязанностям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которого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относится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осуществление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муниципального</w:t>
            </w:r>
          </w:p>
          <w:p w:rsidR="008D3982" w:rsidRPr="00F94097" w:rsidRDefault="008D3982" w:rsidP="00E6581A">
            <w:pPr>
              <w:rPr>
                <w:rFonts w:cstheme="minorHAnsi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контроля</w:t>
            </w:r>
          </w:p>
        </w:tc>
      </w:tr>
      <w:tr w:rsidR="008D3982" w:rsidRPr="00F94097" w:rsidTr="008D3982">
        <w:tc>
          <w:tcPr>
            <w:tcW w:w="352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2446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Объявление предостережения: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-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</w:t>
            </w: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954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По мере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появления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оснований,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предусмотренных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законодательством</w:t>
            </w:r>
          </w:p>
        </w:tc>
        <w:tc>
          <w:tcPr>
            <w:tcW w:w="1249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D3982" w:rsidRPr="00F94097" w:rsidTr="008D3982">
        <w:tc>
          <w:tcPr>
            <w:tcW w:w="352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4</w:t>
            </w:r>
          </w:p>
        </w:tc>
        <w:tc>
          <w:tcPr>
            <w:tcW w:w="2446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Консультирование:</w:t>
            </w:r>
          </w:p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- консультирование осуществляется в устной или письменной форме по телефону, посредством </w:t>
            </w:r>
            <w:proofErr w:type="gramStart"/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видео-конференцсвязи</w:t>
            </w:r>
            <w:proofErr w:type="gramEnd"/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954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249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D3982" w:rsidRPr="00F94097" w:rsidTr="008D3982">
        <w:tc>
          <w:tcPr>
            <w:tcW w:w="352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2446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Профилактический визит</w:t>
            </w:r>
          </w:p>
        </w:tc>
        <w:tc>
          <w:tcPr>
            <w:tcW w:w="954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Один раз в год</w:t>
            </w:r>
          </w:p>
        </w:tc>
        <w:tc>
          <w:tcPr>
            <w:tcW w:w="1249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D3982" w:rsidRPr="00F94097" w:rsidRDefault="008D3982" w:rsidP="008D3982">
      <w:pPr>
        <w:spacing w:line="240" w:lineRule="auto"/>
        <w:rPr>
          <w:rFonts w:eastAsia="Arial" w:cstheme="minorHAnsi"/>
          <w:color w:val="000000"/>
          <w:sz w:val="16"/>
          <w:szCs w:val="16"/>
        </w:rPr>
      </w:pPr>
      <w:r w:rsidRPr="00F94097">
        <w:rPr>
          <w:rFonts w:eastAsia="Arial" w:cstheme="minorHAnsi"/>
          <w:color w:val="000000"/>
          <w:sz w:val="16"/>
          <w:szCs w:val="16"/>
        </w:rPr>
        <w:t>4. Показатели результативности и эффективности Программы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445"/>
        <w:gridCol w:w="4986"/>
        <w:gridCol w:w="1764"/>
      </w:tblGrid>
      <w:tr w:rsidR="008D3982" w:rsidRPr="00F94097" w:rsidTr="008D3982">
        <w:tc>
          <w:tcPr>
            <w:tcW w:w="281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№</w:t>
            </w:r>
          </w:p>
          <w:p w:rsidR="008D3982" w:rsidRPr="00F94097" w:rsidRDefault="008D3982" w:rsidP="00E6581A">
            <w:pPr>
              <w:spacing w:before="60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п/п</w:t>
            </w:r>
          </w:p>
        </w:tc>
        <w:tc>
          <w:tcPr>
            <w:tcW w:w="3479" w:type="pct"/>
          </w:tcPr>
          <w:p w:rsidR="008D3982" w:rsidRPr="00F94097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Наименование показателя</w:t>
            </w:r>
          </w:p>
        </w:tc>
        <w:tc>
          <w:tcPr>
            <w:tcW w:w="1241" w:type="pct"/>
          </w:tcPr>
          <w:p w:rsidR="008D3982" w:rsidRPr="00F94097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Величина</w:t>
            </w:r>
          </w:p>
        </w:tc>
      </w:tr>
      <w:tr w:rsidR="008D3982" w:rsidRPr="00F94097" w:rsidTr="008D3982">
        <w:tc>
          <w:tcPr>
            <w:tcW w:w="281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3479" w:type="pct"/>
            <w:vAlign w:val="bottom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41" w:type="pct"/>
          </w:tcPr>
          <w:p w:rsidR="008D3982" w:rsidRPr="00F94097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100%</w:t>
            </w:r>
          </w:p>
        </w:tc>
      </w:tr>
      <w:tr w:rsidR="008D3982" w:rsidRPr="00F94097" w:rsidTr="008D3982">
        <w:tc>
          <w:tcPr>
            <w:tcW w:w="281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3479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241" w:type="pct"/>
          </w:tcPr>
          <w:p w:rsidR="008D3982" w:rsidRPr="00F94097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20% и более</w:t>
            </w:r>
          </w:p>
        </w:tc>
      </w:tr>
      <w:tr w:rsidR="008D3982" w:rsidRPr="00F94097" w:rsidTr="008D3982">
        <w:tc>
          <w:tcPr>
            <w:tcW w:w="281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3479" w:type="pct"/>
          </w:tcPr>
          <w:p w:rsidR="008D3982" w:rsidRPr="00F94097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241" w:type="pct"/>
          </w:tcPr>
          <w:p w:rsidR="008D3982" w:rsidRPr="00F94097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F94097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100%</w:t>
            </w:r>
          </w:p>
        </w:tc>
      </w:tr>
    </w:tbl>
    <w:p w:rsidR="00E27E79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D3982" w:rsidRPr="008D3982" w:rsidRDefault="008D3982" w:rsidP="008D3982">
      <w:pPr>
        <w:spacing w:line="240" w:lineRule="auto"/>
        <w:ind w:left="20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8D3982">
        <w:rPr>
          <w:rFonts w:eastAsia="Arial" w:cstheme="minorHAnsi"/>
          <w:b/>
          <w:color w:val="000000"/>
          <w:sz w:val="18"/>
          <w:szCs w:val="18"/>
        </w:rPr>
        <w:t>АДМИНИСТРАЦИЯ УРАЛЬСКОГО СЕЛЬСОВЕТА</w:t>
      </w:r>
      <w:r w:rsidRPr="008D3982">
        <w:rPr>
          <w:rFonts w:eastAsia="Arial" w:cstheme="minorHAnsi"/>
          <w:b/>
          <w:color w:val="000000"/>
          <w:sz w:val="18"/>
          <w:szCs w:val="18"/>
        </w:rPr>
        <w:br/>
        <w:t>РЫБИНСКОГО РАЙОНА КРАСНОЯРСКОГО КРАЯ</w:t>
      </w:r>
    </w:p>
    <w:p w:rsidR="008D3982" w:rsidRPr="008D3982" w:rsidRDefault="008D3982" w:rsidP="008D3982">
      <w:pPr>
        <w:keepNext/>
        <w:keepLines/>
        <w:spacing w:line="240" w:lineRule="auto"/>
        <w:ind w:left="20"/>
        <w:jc w:val="center"/>
        <w:outlineLvl w:val="0"/>
        <w:rPr>
          <w:rFonts w:eastAsia="Arial" w:cstheme="minorHAnsi"/>
          <w:b/>
          <w:color w:val="000000"/>
          <w:sz w:val="18"/>
          <w:szCs w:val="18"/>
        </w:rPr>
      </w:pPr>
      <w:bookmarkStart w:id="0" w:name="bookmark3"/>
      <w:r w:rsidRPr="008D3982">
        <w:rPr>
          <w:rFonts w:eastAsia="Arial" w:cstheme="minorHAnsi"/>
          <w:b/>
          <w:color w:val="000000"/>
          <w:sz w:val="18"/>
          <w:szCs w:val="18"/>
        </w:rPr>
        <w:t>ПОСТАНОВЛЕНИЕ</w:t>
      </w:r>
      <w:bookmarkEnd w:id="0"/>
    </w:p>
    <w:p w:rsidR="008D3982" w:rsidRPr="006A669B" w:rsidRDefault="008D3982" w:rsidP="008D3982">
      <w:pPr>
        <w:keepNext/>
        <w:keepLines/>
        <w:spacing w:line="240" w:lineRule="auto"/>
        <w:ind w:left="20"/>
        <w:outlineLvl w:val="0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 xml:space="preserve">06.05.2024                                        </w:t>
      </w:r>
      <w:r>
        <w:rPr>
          <w:rFonts w:eastAsia="Arial" w:cstheme="minorHAnsi"/>
          <w:color w:val="000000"/>
          <w:sz w:val="18"/>
          <w:szCs w:val="18"/>
        </w:rPr>
        <w:t xml:space="preserve">            </w:t>
      </w:r>
      <w:r w:rsidRPr="006A669B">
        <w:rPr>
          <w:rFonts w:eastAsia="Arial" w:cstheme="minorHAnsi"/>
          <w:color w:val="000000"/>
          <w:sz w:val="18"/>
          <w:szCs w:val="18"/>
        </w:rPr>
        <w:t xml:space="preserve">   п. Урал                                               № 22-П</w:t>
      </w:r>
    </w:p>
    <w:p w:rsidR="008D3982" w:rsidRPr="006A669B" w:rsidRDefault="008D3982" w:rsidP="008D3982">
      <w:pPr>
        <w:spacing w:line="240" w:lineRule="auto"/>
        <w:jc w:val="both"/>
        <w:rPr>
          <w:rFonts w:eastAsia="Arial" w:cstheme="minorHAnsi"/>
          <w:b/>
          <w:color w:val="000000"/>
          <w:sz w:val="18"/>
          <w:szCs w:val="18"/>
        </w:rPr>
      </w:pPr>
      <w:r w:rsidRPr="006A669B">
        <w:rPr>
          <w:rFonts w:eastAsia="Arial" w:cstheme="minorHAnsi"/>
          <w:b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Уральского сельсовета Рыбинского района Красноярского края</w:t>
      </w:r>
    </w:p>
    <w:p w:rsidR="008D3982" w:rsidRPr="006A669B" w:rsidRDefault="008D3982" w:rsidP="008D3982">
      <w:pPr>
        <w:spacing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надзоре и </w:t>
      </w:r>
      <w:r w:rsidRPr="006A669B">
        <w:rPr>
          <w:rFonts w:eastAsia="Arial" w:cstheme="minorHAnsi"/>
          <w:color w:val="000000"/>
          <w:sz w:val="18"/>
          <w:szCs w:val="18"/>
        </w:rPr>
        <w:lastRenderedPageBreak/>
        <w:t>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Уральского  сельсовета Рыбинского района Красноярского края ПОСТАНОВЛЯЮ:</w:t>
      </w:r>
    </w:p>
    <w:p w:rsidR="008D3982" w:rsidRPr="006A669B" w:rsidRDefault="008D3982" w:rsidP="008D3982">
      <w:pPr>
        <w:widowControl w:val="0"/>
        <w:numPr>
          <w:ilvl w:val="0"/>
          <w:numId w:val="33"/>
        </w:numPr>
        <w:tabs>
          <w:tab w:val="left" w:pos="1066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Утвердить Программу профилактики рисков причинения вреда (ущерба) охраняемым законом ценностям на 2024 год в рамках муниципального жилищного контроля на территории Уральского сельсовета Рыбинского района Красноярского края согласно приложению.</w:t>
      </w:r>
    </w:p>
    <w:p w:rsidR="008D3982" w:rsidRPr="006A669B" w:rsidRDefault="008D3982" w:rsidP="008D3982">
      <w:pPr>
        <w:widowControl w:val="0"/>
        <w:numPr>
          <w:ilvl w:val="0"/>
          <w:numId w:val="33"/>
        </w:numPr>
        <w:tabs>
          <w:tab w:val="left" w:pos="1066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Контроль за исполнением настоящего постановления оставляю за собой.</w:t>
      </w:r>
    </w:p>
    <w:p w:rsidR="008D3982" w:rsidRPr="006A669B" w:rsidRDefault="008D3982" w:rsidP="008D3982">
      <w:pPr>
        <w:widowControl w:val="0"/>
        <w:numPr>
          <w:ilvl w:val="0"/>
          <w:numId w:val="33"/>
        </w:numPr>
        <w:tabs>
          <w:tab w:val="left" w:pos="1066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Разместить постановление на официальном сайте администрации Уральского сельсовета в информационно-телекоммуникационной сети «Интернет».</w:t>
      </w:r>
    </w:p>
    <w:p w:rsidR="008D3982" w:rsidRPr="00D82194" w:rsidRDefault="008D3982" w:rsidP="00D82194">
      <w:pPr>
        <w:widowControl w:val="0"/>
        <w:numPr>
          <w:ilvl w:val="0"/>
          <w:numId w:val="33"/>
        </w:numPr>
        <w:tabs>
          <w:tab w:val="left" w:pos="1066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 xml:space="preserve">Настоящее Постановление вступает в силу после официального опубликования в газете «Уральский </w:t>
      </w:r>
      <w:proofErr w:type="gramStart"/>
      <w:r w:rsidRPr="006A669B">
        <w:rPr>
          <w:rFonts w:eastAsia="Arial" w:cstheme="minorHAnsi"/>
          <w:color w:val="000000"/>
          <w:sz w:val="18"/>
          <w:szCs w:val="18"/>
        </w:rPr>
        <w:t>информационный  вестник</w:t>
      </w:r>
      <w:proofErr w:type="gramEnd"/>
      <w:r w:rsidRPr="006A669B">
        <w:rPr>
          <w:rFonts w:eastAsia="Arial" w:cstheme="minorHAnsi"/>
          <w:color w:val="000000"/>
          <w:sz w:val="18"/>
          <w:szCs w:val="18"/>
        </w:rPr>
        <w:t>»</w:t>
      </w:r>
    </w:p>
    <w:p w:rsidR="008D3982" w:rsidRPr="008D3982" w:rsidRDefault="008D3982" w:rsidP="008D3982">
      <w:pPr>
        <w:tabs>
          <w:tab w:val="left" w:pos="1066"/>
        </w:tabs>
        <w:spacing w:line="240" w:lineRule="auto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 xml:space="preserve">Глава Уральского </w:t>
      </w:r>
      <w:proofErr w:type="gramStart"/>
      <w:r w:rsidRPr="006A669B">
        <w:rPr>
          <w:rFonts w:eastAsia="Arial" w:cstheme="minorHAnsi"/>
          <w:color w:val="000000"/>
          <w:sz w:val="18"/>
          <w:szCs w:val="18"/>
        </w:rPr>
        <w:t>сельсовета  А.А.</w:t>
      </w:r>
      <w:proofErr w:type="gramEnd"/>
      <w:r w:rsidRPr="006A669B">
        <w:rPr>
          <w:rFonts w:eastAsia="Arial" w:cstheme="minorHAnsi"/>
          <w:color w:val="000000"/>
          <w:sz w:val="18"/>
          <w:szCs w:val="18"/>
        </w:rPr>
        <w:t xml:space="preserve"> </w:t>
      </w:r>
      <w:proofErr w:type="spellStart"/>
      <w:r w:rsidRPr="006A669B">
        <w:rPr>
          <w:rFonts w:eastAsia="Arial" w:cstheme="minorHAnsi"/>
          <w:color w:val="000000"/>
          <w:sz w:val="18"/>
          <w:szCs w:val="18"/>
        </w:rPr>
        <w:t>Пелиханов</w:t>
      </w:r>
      <w:proofErr w:type="spellEnd"/>
    </w:p>
    <w:p w:rsidR="008D3982" w:rsidRPr="008D3982" w:rsidRDefault="008D3982" w:rsidP="008D3982">
      <w:pPr>
        <w:spacing w:after="0" w:line="240" w:lineRule="auto"/>
        <w:ind w:left="5140"/>
        <w:rPr>
          <w:rFonts w:eastAsia="Arial" w:cstheme="minorHAnsi"/>
          <w:color w:val="000000"/>
          <w:sz w:val="16"/>
          <w:szCs w:val="16"/>
        </w:rPr>
      </w:pPr>
      <w:r>
        <w:rPr>
          <w:rFonts w:eastAsia="Arial" w:cstheme="minorHAnsi"/>
          <w:color w:val="000000"/>
          <w:sz w:val="18"/>
          <w:szCs w:val="18"/>
        </w:rPr>
        <w:t xml:space="preserve">                       </w:t>
      </w:r>
      <w:r w:rsidRPr="008D3982">
        <w:rPr>
          <w:rFonts w:eastAsia="Arial" w:cstheme="minorHAnsi"/>
          <w:color w:val="000000"/>
          <w:sz w:val="16"/>
          <w:szCs w:val="16"/>
        </w:rPr>
        <w:t>Приложение</w:t>
      </w:r>
    </w:p>
    <w:p w:rsidR="008D3982" w:rsidRPr="008D3982" w:rsidRDefault="008D3982" w:rsidP="008D3982">
      <w:pPr>
        <w:spacing w:after="0" w:line="240" w:lineRule="auto"/>
        <w:jc w:val="right"/>
        <w:rPr>
          <w:rFonts w:eastAsia="Arial" w:cstheme="minorHAnsi"/>
          <w:color w:val="000000"/>
          <w:sz w:val="16"/>
          <w:szCs w:val="16"/>
        </w:rPr>
      </w:pPr>
      <w:r w:rsidRPr="008D3982">
        <w:rPr>
          <w:rFonts w:eastAsia="Arial" w:cstheme="minorHAnsi"/>
          <w:color w:val="000000"/>
          <w:sz w:val="16"/>
          <w:szCs w:val="16"/>
        </w:rPr>
        <w:t xml:space="preserve">к постановлению администрации </w:t>
      </w:r>
    </w:p>
    <w:p w:rsidR="008D3982" w:rsidRPr="00D82194" w:rsidRDefault="008D3982" w:rsidP="00D82194">
      <w:pPr>
        <w:spacing w:after="0" w:line="240" w:lineRule="auto"/>
        <w:jc w:val="right"/>
        <w:rPr>
          <w:rFonts w:eastAsia="Arial" w:cstheme="minorHAnsi"/>
          <w:color w:val="000000"/>
          <w:sz w:val="16"/>
          <w:szCs w:val="16"/>
        </w:rPr>
      </w:pPr>
      <w:r w:rsidRPr="008D3982">
        <w:rPr>
          <w:rFonts w:eastAsia="Arial" w:cstheme="minorHAnsi"/>
          <w:color w:val="000000"/>
          <w:sz w:val="16"/>
          <w:szCs w:val="16"/>
        </w:rPr>
        <w:t xml:space="preserve">                                                        Уральского сельсовета от 06.05.2024№ 22-П</w:t>
      </w:r>
    </w:p>
    <w:p w:rsidR="008D3982" w:rsidRPr="006A669B" w:rsidRDefault="008D3982" w:rsidP="008D3982">
      <w:pPr>
        <w:spacing w:line="240" w:lineRule="auto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6A669B">
        <w:rPr>
          <w:rFonts w:eastAsia="Arial" w:cstheme="minorHAnsi"/>
          <w:b/>
          <w:color w:val="000000"/>
          <w:sz w:val="18"/>
          <w:szCs w:val="18"/>
        </w:rPr>
        <w:t xml:space="preserve">Программа </w:t>
      </w:r>
    </w:p>
    <w:p w:rsidR="008D3982" w:rsidRPr="006A669B" w:rsidRDefault="008D3982" w:rsidP="008D3982">
      <w:pPr>
        <w:spacing w:line="240" w:lineRule="auto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6A669B">
        <w:rPr>
          <w:rFonts w:eastAsia="Arial" w:cstheme="minorHAnsi"/>
          <w:b/>
          <w:color w:val="000000"/>
          <w:sz w:val="18"/>
          <w:szCs w:val="18"/>
        </w:rPr>
        <w:t>профилактики рисков причинения вреда (ущерба) охраняемым</w:t>
      </w:r>
      <w:r w:rsidRPr="006A669B">
        <w:rPr>
          <w:rFonts w:eastAsia="Arial" w:cstheme="minorHAnsi"/>
          <w:b/>
          <w:color w:val="000000"/>
          <w:sz w:val="18"/>
          <w:szCs w:val="18"/>
        </w:rPr>
        <w:br/>
        <w:t>законом ценностям на 2024 год в сфере муниципального жилищного контроля на</w:t>
      </w:r>
      <w:r w:rsidRPr="006A669B">
        <w:rPr>
          <w:rFonts w:eastAsia="Arial" w:cstheme="minorHAnsi"/>
          <w:b/>
          <w:color w:val="000000"/>
          <w:sz w:val="18"/>
          <w:szCs w:val="18"/>
        </w:rPr>
        <w:br/>
        <w:t xml:space="preserve">территории </w:t>
      </w:r>
      <w:proofErr w:type="gramStart"/>
      <w:r w:rsidRPr="006A669B">
        <w:rPr>
          <w:rFonts w:eastAsia="Arial" w:cstheme="minorHAnsi"/>
          <w:b/>
          <w:color w:val="000000"/>
          <w:sz w:val="18"/>
          <w:szCs w:val="18"/>
        </w:rPr>
        <w:t>Уральского  сельсовета</w:t>
      </w:r>
      <w:proofErr w:type="gramEnd"/>
      <w:r w:rsidRPr="006A669B">
        <w:rPr>
          <w:rFonts w:eastAsia="Arial" w:cstheme="minorHAnsi"/>
          <w:b/>
          <w:color w:val="000000"/>
          <w:sz w:val="18"/>
          <w:szCs w:val="18"/>
        </w:rPr>
        <w:t xml:space="preserve"> Рыбинского района Красноярского края</w:t>
      </w:r>
    </w:p>
    <w:p w:rsidR="008D3982" w:rsidRPr="006A669B" w:rsidRDefault="008D3982" w:rsidP="008D3982">
      <w:pPr>
        <w:spacing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Настоящая 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Уральского  сельсовета Рыбинского района Красноярского края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D3982" w:rsidRPr="006A669B" w:rsidRDefault="008D3982" w:rsidP="008D3982">
      <w:pPr>
        <w:spacing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Настоящая Программа разработана и подлежит исполнению администрацией Уральского сельсовета Рыбинского района Красноярского края (далее по тексту — администрация).</w:t>
      </w:r>
    </w:p>
    <w:p w:rsidR="008D3982" w:rsidRPr="006A669B" w:rsidRDefault="008D3982" w:rsidP="008D3982">
      <w:pPr>
        <w:spacing w:line="240" w:lineRule="auto"/>
        <w:ind w:firstLine="960"/>
        <w:jc w:val="center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D3982" w:rsidRPr="006A669B" w:rsidRDefault="008D3982" w:rsidP="008D3982">
      <w:pPr>
        <w:widowControl w:val="0"/>
        <w:numPr>
          <w:ilvl w:val="0"/>
          <w:numId w:val="36"/>
        </w:numPr>
        <w:tabs>
          <w:tab w:val="left" w:pos="1250"/>
        </w:tabs>
        <w:suppressAutoHyphens/>
        <w:spacing w:after="0"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Вид муниципального контроля: муниципальный жилищный контроль.</w:t>
      </w:r>
    </w:p>
    <w:p w:rsidR="008D3982" w:rsidRPr="006A669B" w:rsidRDefault="008D3982" w:rsidP="008D3982">
      <w:pPr>
        <w:widowControl w:val="0"/>
        <w:numPr>
          <w:ilvl w:val="0"/>
          <w:numId w:val="36"/>
        </w:numPr>
        <w:tabs>
          <w:tab w:val="left" w:pos="1670"/>
        </w:tabs>
        <w:suppressAutoHyphens/>
        <w:spacing w:after="0"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Предметом муниципального контроля на территории Уральского сельсовета является:</w:t>
      </w:r>
    </w:p>
    <w:p w:rsidR="008D3982" w:rsidRPr="006A669B" w:rsidRDefault="008D3982" w:rsidP="008D3982">
      <w:pPr>
        <w:spacing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 xml:space="preserve">соблюдение гражданами и организациями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</w:t>
      </w:r>
      <w:r w:rsidRPr="006A669B">
        <w:rPr>
          <w:rFonts w:eastAsia="Arial" w:cstheme="minorHAnsi"/>
          <w:color w:val="000000"/>
          <w:sz w:val="18"/>
          <w:szCs w:val="18"/>
        </w:rPr>
        <w:lastRenderedPageBreak/>
        <w:t>в отношении муниципального жилищного фонда (далее - обязательных требований), а именно:</w:t>
      </w:r>
    </w:p>
    <w:p w:rsidR="008D3982" w:rsidRPr="006A669B" w:rsidRDefault="008D3982" w:rsidP="008D3982">
      <w:pPr>
        <w:widowControl w:val="0"/>
        <w:numPr>
          <w:ilvl w:val="0"/>
          <w:numId w:val="37"/>
        </w:numPr>
        <w:tabs>
          <w:tab w:val="left" w:pos="1073"/>
        </w:tabs>
        <w:suppressAutoHyphens/>
        <w:spacing w:after="0"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требований к:</w:t>
      </w:r>
    </w:p>
    <w:p w:rsidR="008D3982" w:rsidRPr="006A669B" w:rsidRDefault="008D3982" w:rsidP="008D3982">
      <w:pPr>
        <w:widowControl w:val="0"/>
        <w:numPr>
          <w:ilvl w:val="0"/>
          <w:numId w:val="34"/>
        </w:numPr>
        <w:tabs>
          <w:tab w:val="left" w:pos="987"/>
        </w:tabs>
        <w:suppressAutoHyphens/>
        <w:spacing w:after="0"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использованию и сохранности жилищного фонда;</w:t>
      </w:r>
    </w:p>
    <w:p w:rsidR="008D3982" w:rsidRPr="006A669B" w:rsidRDefault="008D3982" w:rsidP="008D3982">
      <w:pPr>
        <w:widowControl w:val="0"/>
        <w:numPr>
          <w:ilvl w:val="0"/>
          <w:numId w:val="34"/>
        </w:numPr>
        <w:tabs>
          <w:tab w:val="left" w:pos="987"/>
        </w:tabs>
        <w:suppressAutoHyphens/>
        <w:spacing w:after="0"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жилым помещениям, их использованию и содержанию;</w:t>
      </w:r>
    </w:p>
    <w:p w:rsidR="008D3982" w:rsidRPr="006A669B" w:rsidRDefault="008D3982" w:rsidP="008D3982">
      <w:pPr>
        <w:widowControl w:val="0"/>
        <w:numPr>
          <w:ilvl w:val="0"/>
          <w:numId w:val="34"/>
        </w:numPr>
        <w:tabs>
          <w:tab w:val="left" w:pos="987"/>
        </w:tabs>
        <w:suppressAutoHyphens/>
        <w:spacing w:after="0"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использованию и содержанию общего имущества собственников помещений в многоквартирных домах;</w:t>
      </w:r>
    </w:p>
    <w:p w:rsidR="008D3982" w:rsidRPr="006A669B" w:rsidRDefault="008D3982" w:rsidP="008D3982">
      <w:pPr>
        <w:widowControl w:val="0"/>
        <w:numPr>
          <w:ilvl w:val="0"/>
          <w:numId w:val="34"/>
        </w:numPr>
        <w:suppressAutoHyphens/>
        <w:spacing w:after="0"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 xml:space="preserve"> порядку осуществления перевода жилого помещения в нежилое помещение и нежилого помещения в жилое в многоквартирном доме;</w:t>
      </w:r>
    </w:p>
    <w:p w:rsidR="008D3982" w:rsidRPr="006A669B" w:rsidRDefault="008D3982" w:rsidP="008D3982">
      <w:pPr>
        <w:widowControl w:val="0"/>
        <w:numPr>
          <w:ilvl w:val="0"/>
          <w:numId w:val="34"/>
        </w:numPr>
        <w:tabs>
          <w:tab w:val="left" w:pos="987"/>
        </w:tabs>
        <w:suppressAutoHyphens/>
        <w:spacing w:after="0"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порядку осуществления перепланировки и (или) переустройства помещений в многоквартирном доме;</w:t>
      </w:r>
    </w:p>
    <w:p w:rsidR="008D3982" w:rsidRPr="006A669B" w:rsidRDefault="008D3982" w:rsidP="008D3982">
      <w:pPr>
        <w:widowControl w:val="0"/>
        <w:numPr>
          <w:ilvl w:val="0"/>
          <w:numId w:val="34"/>
        </w:numPr>
        <w:tabs>
          <w:tab w:val="left" w:pos="987"/>
        </w:tabs>
        <w:suppressAutoHyphens/>
        <w:spacing w:after="0"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формированию фондов капитального ремонта;</w:t>
      </w:r>
    </w:p>
    <w:p w:rsidR="008D3982" w:rsidRPr="006A669B" w:rsidRDefault="008D3982" w:rsidP="008D3982">
      <w:pPr>
        <w:widowControl w:val="0"/>
        <w:numPr>
          <w:ilvl w:val="0"/>
          <w:numId w:val="34"/>
        </w:numPr>
        <w:tabs>
          <w:tab w:val="left" w:pos="987"/>
        </w:tabs>
        <w:suppressAutoHyphens/>
        <w:spacing w:after="0"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D3982" w:rsidRPr="006A669B" w:rsidRDefault="008D3982" w:rsidP="008D3982">
      <w:pPr>
        <w:widowControl w:val="0"/>
        <w:numPr>
          <w:ilvl w:val="0"/>
          <w:numId w:val="34"/>
        </w:numPr>
        <w:tabs>
          <w:tab w:val="left" w:pos="987"/>
        </w:tabs>
        <w:suppressAutoHyphens/>
        <w:spacing w:after="0"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D3982" w:rsidRPr="006A669B" w:rsidRDefault="008D3982" w:rsidP="008D3982">
      <w:pPr>
        <w:widowControl w:val="0"/>
        <w:numPr>
          <w:ilvl w:val="0"/>
          <w:numId w:val="34"/>
        </w:numPr>
        <w:suppressAutoHyphens/>
        <w:spacing w:after="0"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 xml:space="preserve"> порядку размещения </w:t>
      </w:r>
      <w:proofErr w:type="spellStart"/>
      <w:r w:rsidRPr="006A669B">
        <w:rPr>
          <w:rFonts w:eastAsia="Arial" w:cstheme="minorHAnsi"/>
          <w:color w:val="000000"/>
          <w:sz w:val="18"/>
          <w:szCs w:val="18"/>
        </w:rPr>
        <w:t>ресурсоснабжающими</w:t>
      </w:r>
      <w:proofErr w:type="spellEnd"/>
      <w:r w:rsidRPr="006A669B">
        <w:rPr>
          <w:rFonts w:eastAsia="Arial" w:cstheme="minorHAnsi"/>
          <w:color w:val="000000"/>
          <w:sz w:val="18"/>
          <w:szCs w:val="1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8D3982" w:rsidRPr="006A669B" w:rsidRDefault="008D3982" w:rsidP="008D3982">
      <w:pPr>
        <w:widowControl w:val="0"/>
        <w:numPr>
          <w:ilvl w:val="0"/>
          <w:numId w:val="34"/>
        </w:numPr>
        <w:tabs>
          <w:tab w:val="left" w:pos="979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обеспечению доступности для инвалидов помещений в многоквартирных домах;</w:t>
      </w:r>
    </w:p>
    <w:p w:rsidR="008D3982" w:rsidRPr="006A669B" w:rsidRDefault="008D3982" w:rsidP="008D3982">
      <w:pPr>
        <w:widowControl w:val="0"/>
        <w:numPr>
          <w:ilvl w:val="0"/>
          <w:numId w:val="34"/>
        </w:numPr>
        <w:tabs>
          <w:tab w:val="left" w:pos="979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предоставлению жилых помещений в наемных домах социального использования;</w:t>
      </w:r>
    </w:p>
    <w:p w:rsidR="008D3982" w:rsidRPr="006A669B" w:rsidRDefault="008D3982" w:rsidP="008D3982">
      <w:pPr>
        <w:widowControl w:val="0"/>
        <w:numPr>
          <w:ilvl w:val="0"/>
          <w:numId w:val="37"/>
        </w:numPr>
        <w:tabs>
          <w:tab w:val="left" w:pos="1045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D3982" w:rsidRPr="006A669B" w:rsidRDefault="008D3982" w:rsidP="008D3982">
      <w:pPr>
        <w:widowControl w:val="0"/>
        <w:numPr>
          <w:ilvl w:val="0"/>
          <w:numId w:val="37"/>
        </w:numPr>
        <w:tabs>
          <w:tab w:val="left" w:pos="1089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правил:</w:t>
      </w:r>
    </w:p>
    <w:p w:rsidR="008D3982" w:rsidRPr="006A669B" w:rsidRDefault="008D3982" w:rsidP="008D3982">
      <w:pPr>
        <w:widowControl w:val="0"/>
        <w:numPr>
          <w:ilvl w:val="0"/>
          <w:numId w:val="34"/>
        </w:numPr>
        <w:tabs>
          <w:tab w:val="left" w:pos="979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D3982" w:rsidRPr="006A669B" w:rsidRDefault="008D3982" w:rsidP="008D3982">
      <w:pPr>
        <w:widowControl w:val="0"/>
        <w:numPr>
          <w:ilvl w:val="0"/>
          <w:numId w:val="34"/>
        </w:numPr>
        <w:tabs>
          <w:tab w:val="left" w:pos="979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содержания общего имущества в многоквартирном доме;</w:t>
      </w:r>
    </w:p>
    <w:p w:rsidR="008D3982" w:rsidRPr="006A669B" w:rsidRDefault="008D3982" w:rsidP="008D3982">
      <w:pPr>
        <w:widowControl w:val="0"/>
        <w:numPr>
          <w:ilvl w:val="0"/>
          <w:numId w:val="34"/>
        </w:numPr>
        <w:tabs>
          <w:tab w:val="left" w:pos="979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изменения размера платы за содержание жилого помещения;</w:t>
      </w:r>
    </w:p>
    <w:p w:rsidR="008D3982" w:rsidRPr="006A669B" w:rsidRDefault="008D3982" w:rsidP="008D3982">
      <w:pPr>
        <w:spacing w:line="240" w:lineRule="auto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D3982" w:rsidRPr="006A669B" w:rsidRDefault="008D3982" w:rsidP="008D3982">
      <w:pPr>
        <w:spacing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D3982" w:rsidRPr="006A669B" w:rsidRDefault="008D3982" w:rsidP="008D3982">
      <w:pPr>
        <w:widowControl w:val="0"/>
        <w:numPr>
          <w:ilvl w:val="0"/>
          <w:numId w:val="35"/>
        </w:numPr>
        <w:tabs>
          <w:tab w:val="left" w:pos="3085"/>
        </w:tabs>
        <w:suppressAutoHyphens/>
        <w:spacing w:after="0" w:line="240" w:lineRule="auto"/>
        <w:ind w:left="2760"/>
        <w:jc w:val="both"/>
        <w:rPr>
          <w:rFonts w:eastAsia="Arial" w:cstheme="minorHAnsi"/>
          <w:b/>
          <w:color w:val="000000"/>
          <w:sz w:val="18"/>
          <w:szCs w:val="18"/>
        </w:rPr>
      </w:pPr>
      <w:r w:rsidRPr="006A669B">
        <w:rPr>
          <w:rFonts w:eastAsia="Arial" w:cstheme="minorHAnsi"/>
          <w:b/>
          <w:color w:val="000000"/>
          <w:sz w:val="18"/>
          <w:szCs w:val="18"/>
        </w:rPr>
        <w:t>Цели и задачи реализации Программы</w:t>
      </w:r>
    </w:p>
    <w:p w:rsidR="008D3982" w:rsidRPr="006A669B" w:rsidRDefault="008D3982" w:rsidP="008D3982">
      <w:pPr>
        <w:widowControl w:val="0"/>
        <w:numPr>
          <w:ilvl w:val="1"/>
          <w:numId w:val="35"/>
        </w:numPr>
        <w:tabs>
          <w:tab w:val="left" w:pos="1267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Целями профилактической работы являются:</w:t>
      </w:r>
    </w:p>
    <w:p w:rsidR="008D3982" w:rsidRPr="006A669B" w:rsidRDefault="008D3982" w:rsidP="008D3982">
      <w:pPr>
        <w:widowControl w:val="0"/>
        <w:numPr>
          <w:ilvl w:val="0"/>
          <w:numId w:val="38"/>
        </w:numPr>
        <w:tabs>
          <w:tab w:val="left" w:pos="1040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lastRenderedPageBreak/>
        <w:t>стимулирование добросовестного соблюдения обязательных требований всеми контролируемыми лицами;</w:t>
      </w:r>
    </w:p>
    <w:p w:rsidR="008D3982" w:rsidRPr="006A669B" w:rsidRDefault="008D3982" w:rsidP="008D3982">
      <w:pPr>
        <w:widowControl w:val="0"/>
        <w:numPr>
          <w:ilvl w:val="0"/>
          <w:numId w:val="38"/>
        </w:numPr>
        <w:tabs>
          <w:tab w:val="left" w:pos="1194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3982" w:rsidRPr="006A669B" w:rsidRDefault="008D3982" w:rsidP="008D3982">
      <w:pPr>
        <w:widowControl w:val="0"/>
        <w:numPr>
          <w:ilvl w:val="0"/>
          <w:numId w:val="38"/>
        </w:numPr>
        <w:tabs>
          <w:tab w:val="left" w:pos="1194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D3982" w:rsidRPr="006A669B" w:rsidRDefault="008D3982" w:rsidP="008D3982">
      <w:pPr>
        <w:widowControl w:val="0"/>
        <w:numPr>
          <w:ilvl w:val="0"/>
          <w:numId w:val="38"/>
        </w:numPr>
        <w:tabs>
          <w:tab w:val="left" w:pos="1194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D3982" w:rsidRPr="006A669B" w:rsidRDefault="008D3982" w:rsidP="008D3982">
      <w:pPr>
        <w:widowControl w:val="0"/>
        <w:numPr>
          <w:ilvl w:val="0"/>
          <w:numId w:val="38"/>
        </w:numPr>
        <w:tabs>
          <w:tab w:val="left" w:pos="1089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снижение административной нагрузки на контролируемых лиц;</w:t>
      </w:r>
    </w:p>
    <w:p w:rsidR="008D3982" w:rsidRPr="006A669B" w:rsidRDefault="008D3982" w:rsidP="008D3982">
      <w:pPr>
        <w:widowControl w:val="0"/>
        <w:numPr>
          <w:ilvl w:val="0"/>
          <w:numId w:val="38"/>
        </w:numPr>
        <w:tabs>
          <w:tab w:val="left" w:pos="1194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снижение размера ущерба, причиняемого охраняемым законом ценностям.</w:t>
      </w:r>
    </w:p>
    <w:p w:rsidR="008D3982" w:rsidRPr="006A669B" w:rsidRDefault="008D3982" w:rsidP="008D3982">
      <w:pPr>
        <w:widowControl w:val="0"/>
        <w:numPr>
          <w:ilvl w:val="1"/>
          <w:numId w:val="35"/>
        </w:numPr>
        <w:tabs>
          <w:tab w:val="left" w:pos="1267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Задачами профилактической работы являются:</w:t>
      </w:r>
    </w:p>
    <w:p w:rsidR="008D3982" w:rsidRPr="006A669B" w:rsidRDefault="008D3982" w:rsidP="008D3982">
      <w:pPr>
        <w:widowControl w:val="0"/>
        <w:numPr>
          <w:ilvl w:val="0"/>
          <w:numId w:val="39"/>
        </w:numPr>
        <w:tabs>
          <w:tab w:val="left" w:pos="1194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укрепление системы профилактики нарушений обязательных требований;</w:t>
      </w:r>
    </w:p>
    <w:p w:rsidR="008D3982" w:rsidRPr="006A669B" w:rsidRDefault="008D3982" w:rsidP="008D3982">
      <w:pPr>
        <w:widowControl w:val="0"/>
        <w:numPr>
          <w:ilvl w:val="0"/>
          <w:numId w:val="39"/>
        </w:numPr>
        <w:tabs>
          <w:tab w:val="left" w:pos="1045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D3982" w:rsidRPr="00D82194" w:rsidRDefault="008D3982" w:rsidP="00D82194">
      <w:pPr>
        <w:widowControl w:val="0"/>
        <w:numPr>
          <w:ilvl w:val="0"/>
          <w:numId w:val="39"/>
        </w:numPr>
        <w:tabs>
          <w:tab w:val="left" w:pos="1050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6A669B">
        <w:rPr>
          <w:rFonts w:eastAsia="Arial" w:cstheme="minorHAnsi"/>
          <w:color w:val="000000"/>
          <w:sz w:val="18"/>
          <w:szCs w:val="1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8D3982" w:rsidRPr="006A669B" w:rsidRDefault="008D3982" w:rsidP="008D3982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after="0" w:line="240" w:lineRule="auto"/>
        <w:ind w:left="426" w:firstLine="142"/>
        <w:jc w:val="both"/>
        <w:rPr>
          <w:rFonts w:eastAsia="Arial" w:cstheme="minorHAnsi"/>
          <w:b/>
          <w:color w:val="000000"/>
          <w:sz w:val="18"/>
          <w:szCs w:val="18"/>
        </w:rPr>
      </w:pPr>
      <w:r w:rsidRPr="006A669B">
        <w:rPr>
          <w:rFonts w:eastAsia="Arial" w:cstheme="minorHAnsi"/>
          <w:b/>
          <w:color w:val="000000"/>
          <w:sz w:val="18"/>
          <w:szCs w:val="18"/>
        </w:rPr>
        <w:t>Перечень профилактических мероприятий, сроки (периодичность) их проведения</w:t>
      </w:r>
    </w:p>
    <w:tbl>
      <w:tblPr>
        <w:tblStyle w:val="af7"/>
        <w:tblW w:w="5000" w:type="pct"/>
        <w:tblLayout w:type="fixed"/>
        <w:tblLook w:val="04A0" w:firstRow="1" w:lastRow="0" w:firstColumn="1" w:lastColumn="0" w:noHBand="0" w:noVBand="1"/>
      </w:tblPr>
      <w:tblGrid>
        <w:gridCol w:w="445"/>
        <w:gridCol w:w="3349"/>
        <w:gridCol w:w="1702"/>
        <w:gridCol w:w="1699"/>
      </w:tblGrid>
      <w:tr w:rsidR="00D82194" w:rsidRPr="006A669B" w:rsidTr="00D82194">
        <w:tc>
          <w:tcPr>
            <w:tcW w:w="309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№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п/п</w:t>
            </w:r>
          </w:p>
        </w:tc>
        <w:tc>
          <w:tcPr>
            <w:tcW w:w="2327" w:type="pct"/>
            <w:vAlign w:val="bottom"/>
          </w:tcPr>
          <w:p w:rsidR="008D3982" w:rsidRPr="006A669B" w:rsidRDefault="008D3982" w:rsidP="00E6581A">
            <w:pPr>
              <w:spacing w:after="120"/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Наименование</w:t>
            </w:r>
          </w:p>
          <w:p w:rsidR="008D3982" w:rsidRPr="006A669B" w:rsidRDefault="008D3982" w:rsidP="00E6581A">
            <w:pPr>
              <w:spacing w:before="120"/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мероприятия</w:t>
            </w:r>
          </w:p>
        </w:tc>
        <w:tc>
          <w:tcPr>
            <w:tcW w:w="1183" w:type="pct"/>
            <w:vAlign w:val="bottom"/>
          </w:tcPr>
          <w:p w:rsidR="008D3982" w:rsidRPr="006A669B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Срок реализации мероприятия</w:t>
            </w:r>
          </w:p>
        </w:tc>
        <w:tc>
          <w:tcPr>
            <w:tcW w:w="1181" w:type="pct"/>
            <w:vAlign w:val="bottom"/>
          </w:tcPr>
          <w:p w:rsidR="008D3982" w:rsidRPr="006A669B" w:rsidRDefault="008D3982" w:rsidP="00E6581A">
            <w:pPr>
              <w:ind w:left="240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Ответственное</w:t>
            </w:r>
          </w:p>
          <w:p w:rsidR="008D3982" w:rsidRPr="006A669B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должностное</w:t>
            </w:r>
          </w:p>
          <w:p w:rsidR="008D3982" w:rsidRPr="006A669B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лицо</w:t>
            </w:r>
          </w:p>
        </w:tc>
      </w:tr>
      <w:tr w:rsidR="00D82194" w:rsidRPr="006A669B" w:rsidTr="00D82194">
        <w:tc>
          <w:tcPr>
            <w:tcW w:w="309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327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Информирование: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-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газете «Уральский </w:t>
            </w:r>
            <w:proofErr w:type="gramStart"/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информационный  вестник</w:t>
            </w:r>
            <w:proofErr w:type="gramEnd"/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»</w:t>
            </w:r>
          </w:p>
        </w:tc>
        <w:tc>
          <w:tcPr>
            <w:tcW w:w="1183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Постоянно</w:t>
            </w:r>
          </w:p>
        </w:tc>
        <w:tc>
          <w:tcPr>
            <w:tcW w:w="1181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администрации,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 должностным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обязанностям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которого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относится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осуществление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муниципального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контроля</w:t>
            </w:r>
          </w:p>
        </w:tc>
      </w:tr>
      <w:tr w:rsidR="00D82194" w:rsidRPr="006A669B" w:rsidTr="00D82194">
        <w:tc>
          <w:tcPr>
            <w:tcW w:w="309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327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Обобщение правоприменительной практики</w:t>
            </w:r>
          </w:p>
          <w:p w:rsidR="008D3982" w:rsidRPr="006A669B" w:rsidRDefault="008D3982" w:rsidP="008D3982">
            <w:pPr>
              <w:widowControl w:val="0"/>
              <w:numPr>
                <w:ilvl w:val="0"/>
                <w:numId w:val="40"/>
              </w:numPr>
              <w:tabs>
                <w:tab w:val="left" w:pos="149"/>
              </w:tabs>
              <w:suppressAutoHyphens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результатах;</w:t>
            </w:r>
          </w:p>
          <w:p w:rsidR="008D3982" w:rsidRPr="006A669B" w:rsidRDefault="008D3982" w:rsidP="008D3982">
            <w:pPr>
              <w:widowControl w:val="0"/>
              <w:numPr>
                <w:ilvl w:val="0"/>
                <w:numId w:val="40"/>
              </w:numPr>
              <w:tabs>
                <w:tab w:val="left" w:pos="158"/>
              </w:tabs>
              <w:suppressAutoHyphens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главой сельсовета</w:t>
            </w:r>
          </w:p>
        </w:tc>
        <w:tc>
          <w:tcPr>
            <w:tcW w:w="1183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1181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администрации,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 должностным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обязанностям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которого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относится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осуществление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муниципального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контроля</w:t>
            </w:r>
          </w:p>
        </w:tc>
      </w:tr>
      <w:tr w:rsidR="00D82194" w:rsidRPr="006A669B" w:rsidTr="00D82194">
        <w:tc>
          <w:tcPr>
            <w:tcW w:w="309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2327" w:type="pct"/>
            <w:vAlign w:val="bottom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Объявление предостережения: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- предостережение о недопустимости нарушения обязательных требований </w:t>
            </w: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183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 xml:space="preserve">По мере появления оснований, предусмотренных </w:t>
            </w: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законодательством</w:t>
            </w:r>
          </w:p>
        </w:tc>
        <w:tc>
          <w:tcPr>
            <w:tcW w:w="1181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Специалист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администрации,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 должностным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обязанностям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которого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относится</w:t>
            </w:r>
          </w:p>
          <w:p w:rsidR="008D3982" w:rsidRPr="006A669B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осуществление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муниципального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контроля</w:t>
            </w:r>
          </w:p>
        </w:tc>
      </w:tr>
      <w:tr w:rsidR="00D82194" w:rsidRPr="006A669B" w:rsidTr="00D82194">
        <w:tc>
          <w:tcPr>
            <w:tcW w:w="309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4</w:t>
            </w:r>
          </w:p>
        </w:tc>
        <w:tc>
          <w:tcPr>
            <w:tcW w:w="2327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Консультирование: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- консультирование осуществляется в устной или письменной форме по телефону, посредством </w:t>
            </w:r>
            <w:proofErr w:type="gramStart"/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видео-конференцсвязи</w:t>
            </w:r>
            <w:proofErr w:type="gramEnd"/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183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181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администрации,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 должностным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обязанностям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которого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относится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осуществление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муниципального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контроля</w:t>
            </w:r>
          </w:p>
        </w:tc>
      </w:tr>
      <w:tr w:rsidR="00D82194" w:rsidRPr="006A669B" w:rsidTr="00D82194">
        <w:tc>
          <w:tcPr>
            <w:tcW w:w="309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2327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Профилактический визит</w:t>
            </w:r>
          </w:p>
        </w:tc>
        <w:tc>
          <w:tcPr>
            <w:tcW w:w="1183" w:type="pct"/>
          </w:tcPr>
          <w:p w:rsidR="008D3982" w:rsidRPr="006A669B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Один раз в год</w:t>
            </w:r>
          </w:p>
        </w:tc>
        <w:tc>
          <w:tcPr>
            <w:tcW w:w="1181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администрации,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 должностным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обязанностям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которого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относится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осуществление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муниципального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контроля</w:t>
            </w:r>
          </w:p>
        </w:tc>
      </w:tr>
    </w:tbl>
    <w:p w:rsidR="00D82194" w:rsidRDefault="00D82194" w:rsidP="008D3982">
      <w:pPr>
        <w:spacing w:line="240" w:lineRule="auto"/>
        <w:rPr>
          <w:rFonts w:eastAsia="Arial" w:cstheme="minorHAnsi"/>
          <w:color w:val="000000"/>
          <w:sz w:val="16"/>
          <w:szCs w:val="16"/>
        </w:rPr>
      </w:pPr>
    </w:p>
    <w:p w:rsidR="00D82194" w:rsidRDefault="008D3982" w:rsidP="00D82194">
      <w:pPr>
        <w:pStyle w:val="a3"/>
        <w:numPr>
          <w:ilvl w:val="0"/>
          <w:numId w:val="35"/>
        </w:numPr>
        <w:rPr>
          <w:rFonts w:eastAsia="Arial" w:cstheme="minorHAnsi"/>
          <w:color w:val="000000"/>
          <w:sz w:val="16"/>
          <w:szCs w:val="16"/>
        </w:rPr>
      </w:pPr>
      <w:r w:rsidRPr="00D82194">
        <w:rPr>
          <w:rFonts w:eastAsia="Arial" w:cstheme="minorHAnsi"/>
          <w:color w:val="000000"/>
          <w:sz w:val="16"/>
          <w:szCs w:val="16"/>
        </w:rPr>
        <w:t>Показатели результативности эффективности Программы</w:t>
      </w:r>
    </w:p>
    <w:p w:rsidR="00D82194" w:rsidRDefault="00D82194" w:rsidP="00D82194">
      <w:pPr>
        <w:pStyle w:val="a3"/>
        <w:ind w:left="0"/>
        <w:rPr>
          <w:rFonts w:eastAsia="Arial" w:cstheme="minorHAnsi"/>
          <w:color w:val="000000"/>
          <w:sz w:val="16"/>
          <w:szCs w:val="16"/>
        </w:rPr>
      </w:pPr>
    </w:p>
    <w:p w:rsidR="00D82194" w:rsidRPr="00D82194" w:rsidRDefault="00D82194" w:rsidP="00D82194">
      <w:pPr>
        <w:pStyle w:val="a3"/>
        <w:ind w:left="0"/>
        <w:rPr>
          <w:rFonts w:eastAsia="Arial" w:cstheme="minorHAnsi"/>
          <w:color w:val="000000"/>
          <w:sz w:val="16"/>
          <w:szCs w:val="16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721"/>
        <w:gridCol w:w="4075"/>
        <w:gridCol w:w="2399"/>
      </w:tblGrid>
      <w:tr w:rsidR="008D3982" w:rsidRPr="006A669B" w:rsidTr="008D3982">
        <w:tc>
          <w:tcPr>
            <w:tcW w:w="501" w:type="pct"/>
            <w:vAlign w:val="bottom"/>
          </w:tcPr>
          <w:p w:rsidR="008D3982" w:rsidRPr="006A669B" w:rsidRDefault="008D3982" w:rsidP="00E6581A">
            <w:pPr>
              <w:spacing w:after="60"/>
              <w:ind w:left="220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val="en-US" w:bidi="en-US"/>
              </w:rPr>
              <w:t>N</w:t>
            </w:r>
          </w:p>
          <w:p w:rsidR="008D3982" w:rsidRPr="006A669B" w:rsidRDefault="008D3982" w:rsidP="00E6581A">
            <w:pPr>
              <w:spacing w:before="60"/>
              <w:ind w:left="220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п/п</w:t>
            </w:r>
          </w:p>
        </w:tc>
        <w:tc>
          <w:tcPr>
            <w:tcW w:w="2832" w:type="pct"/>
          </w:tcPr>
          <w:p w:rsidR="008D3982" w:rsidRPr="006A669B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Наименование показателя</w:t>
            </w:r>
          </w:p>
        </w:tc>
        <w:tc>
          <w:tcPr>
            <w:tcW w:w="1667" w:type="pct"/>
          </w:tcPr>
          <w:p w:rsidR="008D3982" w:rsidRPr="006A669B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Величина</w:t>
            </w:r>
          </w:p>
        </w:tc>
      </w:tr>
      <w:tr w:rsidR="008D3982" w:rsidRPr="006A669B" w:rsidTr="008D3982">
        <w:tc>
          <w:tcPr>
            <w:tcW w:w="501" w:type="pct"/>
          </w:tcPr>
          <w:p w:rsidR="008D3982" w:rsidRPr="006A669B" w:rsidRDefault="008D3982" w:rsidP="00E6581A">
            <w:pPr>
              <w:ind w:left="220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832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Полнота информации, размещенной на официальном сайте в сети "Интернет" в соответствии с частью 3 статьи 46 Федерального закона от 31 июля 2021 г. </w:t>
            </w:r>
            <w:r w:rsidRPr="006A669B">
              <w:rPr>
                <w:rFonts w:eastAsia="Arial" w:cstheme="minorHAnsi"/>
                <w:color w:val="000000"/>
                <w:sz w:val="16"/>
                <w:szCs w:val="16"/>
                <w:lang w:val="en-US" w:bidi="en-US"/>
              </w:rPr>
              <w:t>N</w:t>
            </w:r>
            <w:r w:rsidRPr="006A669B">
              <w:rPr>
                <w:rFonts w:eastAsia="Arial" w:cstheme="minorHAnsi"/>
                <w:color w:val="000000"/>
                <w:sz w:val="16"/>
                <w:szCs w:val="16"/>
                <w:lang w:bidi="en-US"/>
              </w:rPr>
              <w:t xml:space="preserve"> </w:t>
            </w: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67" w:type="pct"/>
          </w:tcPr>
          <w:p w:rsidR="008D3982" w:rsidRPr="006A669B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100%</w:t>
            </w:r>
          </w:p>
        </w:tc>
      </w:tr>
      <w:tr w:rsidR="008D3982" w:rsidRPr="006A669B" w:rsidTr="008D3982">
        <w:tc>
          <w:tcPr>
            <w:tcW w:w="501" w:type="pct"/>
          </w:tcPr>
          <w:p w:rsidR="008D3982" w:rsidRPr="006A669B" w:rsidRDefault="008D3982" w:rsidP="00E6581A">
            <w:pPr>
              <w:ind w:left="220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832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667" w:type="pct"/>
          </w:tcPr>
          <w:p w:rsidR="008D3982" w:rsidRPr="006A669B" w:rsidRDefault="008D3982" w:rsidP="00E6581A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20% и более</w:t>
            </w:r>
          </w:p>
        </w:tc>
      </w:tr>
      <w:tr w:rsidR="008D3982" w:rsidRPr="006A669B" w:rsidTr="00D82194">
        <w:trPr>
          <w:trHeight w:val="893"/>
        </w:trPr>
        <w:tc>
          <w:tcPr>
            <w:tcW w:w="501" w:type="pct"/>
          </w:tcPr>
          <w:p w:rsidR="008D3982" w:rsidRPr="006A669B" w:rsidRDefault="008D3982" w:rsidP="00E6581A">
            <w:pPr>
              <w:rPr>
                <w:rFonts w:cstheme="minorHAnsi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3</w:t>
            </w:r>
          </w:p>
        </w:tc>
        <w:tc>
          <w:tcPr>
            <w:tcW w:w="2832" w:type="pct"/>
          </w:tcPr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Доля лиц, удовлетворённых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консультированием в общем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количестве лиц, обратившихся за</w:t>
            </w:r>
          </w:p>
          <w:p w:rsidR="008D3982" w:rsidRPr="006A669B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консультированием</w:t>
            </w:r>
          </w:p>
        </w:tc>
        <w:tc>
          <w:tcPr>
            <w:tcW w:w="1667" w:type="pct"/>
          </w:tcPr>
          <w:p w:rsidR="008D3982" w:rsidRPr="006A669B" w:rsidRDefault="008D3982" w:rsidP="00E658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669B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100%</w:t>
            </w:r>
          </w:p>
        </w:tc>
      </w:tr>
    </w:tbl>
    <w:p w:rsidR="00E27E79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D3982" w:rsidRPr="00D82194" w:rsidRDefault="008D3982" w:rsidP="00D82194">
      <w:pPr>
        <w:spacing w:line="240" w:lineRule="auto"/>
        <w:jc w:val="center"/>
        <w:rPr>
          <w:rFonts w:cstheme="minorHAnsi"/>
          <w:b/>
          <w:color w:val="000000"/>
          <w:sz w:val="18"/>
          <w:szCs w:val="18"/>
        </w:rPr>
      </w:pPr>
      <w:r w:rsidRPr="00D82194">
        <w:rPr>
          <w:rFonts w:eastAsia="Arial" w:cstheme="minorHAnsi"/>
          <w:b/>
          <w:color w:val="000000"/>
          <w:sz w:val="18"/>
          <w:szCs w:val="18"/>
        </w:rPr>
        <w:t>АДМИНИСТРАЦИЯ УРАЛЬСКОГО СЕЛЬСОВЕТА</w:t>
      </w:r>
      <w:r w:rsidRPr="00D82194">
        <w:rPr>
          <w:rFonts w:eastAsia="Arial" w:cstheme="minorHAnsi"/>
          <w:b/>
          <w:color w:val="000000"/>
          <w:sz w:val="18"/>
          <w:szCs w:val="18"/>
        </w:rPr>
        <w:br/>
        <w:t>РЫБИНСКОГО РАЙОНА КРАСНОЯРСКОГО КРАЯ</w:t>
      </w:r>
    </w:p>
    <w:p w:rsidR="008D3982" w:rsidRPr="00D82194" w:rsidRDefault="008D3982" w:rsidP="00D82194">
      <w:pPr>
        <w:spacing w:line="240" w:lineRule="auto"/>
        <w:ind w:left="20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D82194">
        <w:rPr>
          <w:rFonts w:eastAsia="Arial" w:cstheme="minorHAnsi"/>
          <w:b/>
          <w:color w:val="000000"/>
          <w:sz w:val="18"/>
          <w:szCs w:val="18"/>
        </w:rPr>
        <w:t>ПОСТАНОВЛЕНИЕ</w:t>
      </w:r>
    </w:p>
    <w:p w:rsidR="00D82194" w:rsidRPr="00D82194" w:rsidRDefault="008D3982" w:rsidP="00D82194">
      <w:pPr>
        <w:spacing w:line="240" w:lineRule="auto"/>
        <w:ind w:left="20"/>
        <w:rPr>
          <w:rFonts w:eastAsia="Arial" w:cstheme="minorHAnsi"/>
          <w:b/>
          <w:color w:val="000000"/>
          <w:sz w:val="18"/>
          <w:szCs w:val="18"/>
        </w:rPr>
      </w:pPr>
      <w:r w:rsidRPr="00D82194">
        <w:rPr>
          <w:rFonts w:eastAsia="Arial" w:cstheme="minorHAnsi"/>
          <w:b/>
          <w:color w:val="000000"/>
          <w:sz w:val="18"/>
          <w:szCs w:val="18"/>
        </w:rPr>
        <w:t xml:space="preserve">06.05.2024                                    </w:t>
      </w:r>
      <w:r w:rsidR="00D82194" w:rsidRPr="00D82194">
        <w:rPr>
          <w:rFonts w:eastAsia="Arial" w:cstheme="minorHAnsi"/>
          <w:b/>
          <w:color w:val="000000"/>
          <w:sz w:val="18"/>
          <w:szCs w:val="18"/>
        </w:rPr>
        <w:t xml:space="preserve">              </w:t>
      </w:r>
      <w:r w:rsidRPr="00D82194">
        <w:rPr>
          <w:rFonts w:eastAsia="Arial" w:cstheme="minorHAnsi"/>
          <w:b/>
          <w:color w:val="000000"/>
          <w:sz w:val="18"/>
          <w:szCs w:val="18"/>
        </w:rPr>
        <w:t xml:space="preserve">   п. Урал                                 </w:t>
      </w:r>
      <w:r w:rsidR="00D82194" w:rsidRPr="00D82194">
        <w:rPr>
          <w:rFonts w:eastAsia="Arial" w:cstheme="minorHAnsi"/>
          <w:b/>
          <w:color w:val="000000"/>
          <w:sz w:val="18"/>
          <w:szCs w:val="18"/>
        </w:rPr>
        <w:t xml:space="preserve">     </w:t>
      </w:r>
      <w:r w:rsidRPr="00D82194">
        <w:rPr>
          <w:rFonts w:eastAsia="Arial" w:cstheme="minorHAnsi"/>
          <w:b/>
          <w:color w:val="000000"/>
          <w:sz w:val="18"/>
          <w:szCs w:val="18"/>
        </w:rPr>
        <w:t xml:space="preserve">                 № 23-П</w:t>
      </w:r>
    </w:p>
    <w:p w:rsidR="008D3982" w:rsidRDefault="008D3982" w:rsidP="00D82194">
      <w:pPr>
        <w:spacing w:after="0" w:line="240" w:lineRule="auto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D52F14">
        <w:rPr>
          <w:rFonts w:eastAsia="Arial" w:cstheme="minorHAnsi"/>
          <w:b/>
          <w:color w:val="000000"/>
          <w:sz w:val="18"/>
          <w:szCs w:val="18"/>
        </w:rPr>
        <w:t>"Об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Уральского сельсовета Рыбинского района Красноярского края"</w:t>
      </w:r>
    </w:p>
    <w:p w:rsidR="00D82194" w:rsidRPr="00D52F14" w:rsidRDefault="00D82194" w:rsidP="00D82194">
      <w:pPr>
        <w:spacing w:after="0" w:line="240" w:lineRule="auto"/>
        <w:jc w:val="center"/>
        <w:rPr>
          <w:rFonts w:cstheme="minorHAnsi"/>
          <w:b/>
          <w:color w:val="000000"/>
          <w:sz w:val="18"/>
          <w:szCs w:val="18"/>
        </w:rPr>
      </w:pPr>
    </w:p>
    <w:p w:rsidR="008D3982" w:rsidRPr="00D82194" w:rsidRDefault="008D3982" w:rsidP="00D82194">
      <w:pPr>
        <w:spacing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В соответствии с Федеральным законом от 06 10.2003 № 131-ФЗ "Об общих принципах организации местного самоуправления в Российской Федерации", Федеральным законом от 31 07 2020 № 248-ФЗ "О государственном надзоре и муниципальном контроле в Российской Федерации", Постановлением Правительства Российской Федерации от 25.06 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Уральского  сельсовета Рыбинского района Красноярского края ПОСТАНОВЛЯЮ:</w:t>
      </w:r>
    </w:p>
    <w:p w:rsidR="008D3982" w:rsidRPr="00D52F14" w:rsidRDefault="008D3982" w:rsidP="008D3982">
      <w:pPr>
        <w:tabs>
          <w:tab w:val="left" w:pos="1047"/>
        </w:tabs>
        <w:spacing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1. Утвердить Программу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Уральского сельсовета Рыбинского района Красноярского края согласно приложению.</w:t>
      </w:r>
    </w:p>
    <w:p w:rsidR="008D3982" w:rsidRPr="00D52F14" w:rsidRDefault="008D3982" w:rsidP="008D3982">
      <w:pPr>
        <w:tabs>
          <w:tab w:val="left" w:pos="1047"/>
        </w:tabs>
        <w:spacing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:rsidR="008D3982" w:rsidRPr="00D52F14" w:rsidRDefault="008D3982" w:rsidP="008D3982">
      <w:pPr>
        <w:tabs>
          <w:tab w:val="left" w:pos="1047"/>
        </w:tabs>
        <w:spacing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3.Разместить постановление на официальном сайте администрации Уральского сельсовета в информационно-телекоммуникационной сети "Интернет".</w:t>
      </w:r>
    </w:p>
    <w:p w:rsidR="008D3982" w:rsidRPr="00D52F14" w:rsidRDefault="008D3982" w:rsidP="00D82194">
      <w:pPr>
        <w:spacing w:line="240" w:lineRule="auto"/>
        <w:rPr>
          <w:rFonts w:eastAsia="Arial"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4. Настоящее Постановление вступает в силу после официального опубликования в газете «</w:t>
      </w:r>
      <w:proofErr w:type="gramStart"/>
      <w:r w:rsidRPr="00D52F14">
        <w:rPr>
          <w:rFonts w:eastAsia="Arial" w:cstheme="minorHAnsi"/>
          <w:color w:val="000000"/>
          <w:sz w:val="18"/>
          <w:szCs w:val="18"/>
        </w:rPr>
        <w:t>Уральский  информационный</w:t>
      </w:r>
      <w:proofErr w:type="gramEnd"/>
      <w:r w:rsidRPr="00D52F14">
        <w:rPr>
          <w:rFonts w:eastAsia="Arial" w:cstheme="minorHAnsi"/>
          <w:color w:val="000000"/>
          <w:sz w:val="18"/>
          <w:szCs w:val="18"/>
        </w:rPr>
        <w:t xml:space="preserve"> вестник».</w:t>
      </w:r>
    </w:p>
    <w:p w:rsidR="008D3982" w:rsidRPr="00D82194" w:rsidRDefault="008D3982" w:rsidP="008D3982">
      <w:pPr>
        <w:spacing w:line="240" w:lineRule="auto"/>
        <w:rPr>
          <w:rFonts w:eastAsia="Arial"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Глава Уральского сельсовета</w:t>
      </w:r>
      <w:r w:rsidR="00D82194">
        <w:rPr>
          <w:rFonts w:eastAsia="Arial" w:cstheme="minorHAnsi"/>
          <w:color w:val="000000"/>
          <w:sz w:val="18"/>
          <w:szCs w:val="18"/>
        </w:rPr>
        <w:t xml:space="preserve">  </w:t>
      </w:r>
      <w:r w:rsidRPr="00D52F14">
        <w:rPr>
          <w:rFonts w:eastAsia="Arial" w:cstheme="minorHAnsi"/>
          <w:color w:val="000000"/>
          <w:sz w:val="18"/>
          <w:szCs w:val="18"/>
        </w:rPr>
        <w:t xml:space="preserve"> А.А. </w:t>
      </w:r>
      <w:proofErr w:type="spellStart"/>
      <w:r w:rsidRPr="00D52F14">
        <w:rPr>
          <w:rFonts w:eastAsia="Arial" w:cstheme="minorHAnsi"/>
          <w:color w:val="000000"/>
          <w:sz w:val="18"/>
          <w:szCs w:val="18"/>
        </w:rPr>
        <w:t>Пелиханов</w:t>
      </w:r>
      <w:proofErr w:type="spellEnd"/>
    </w:p>
    <w:p w:rsidR="008D3982" w:rsidRPr="00D52F14" w:rsidRDefault="008D3982" w:rsidP="00D82194">
      <w:pPr>
        <w:spacing w:after="0" w:line="240" w:lineRule="auto"/>
        <w:ind w:left="5140"/>
        <w:jc w:val="right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 xml:space="preserve">         Приложение</w:t>
      </w:r>
    </w:p>
    <w:p w:rsidR="008D3982" w:rsidRPr="00D52F14" w:rsidRDefault="008D3982" w:rsidP="00D82194">
      <w:pPr>
        <w:spacing w:after="0" w:line="240" w:lineRule="auto"/>
        <w:jc w:val="right"/>
        <w:rPr>
          <w:rFonts w:eastAsia="Arial"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 xml:space="preserve">к постановлению администрации </w:t>
      </w:r>
    </w:p>
    <w:p w:rsidR="008D3982" w:rsidRPr="00D52F14" w:rsidRDefault="008D3982" w:rsidP="00D82194">
      <w:pPr>
        <w:spacing w:after="0" w:line="240" w:lineRule="auto"/>
        <w:jc w:val="right"/>
        <w:rPr>
          <w:rFonts w:eastAsia="Arial"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 xml:space="preserve">Уральского сельсовета </w:t>
      </w:r>
    </w:p>
    <w:p w:rsidR="008D3982" w:rsidRDefault="008D3982" w:rsidP="00D82194">
      <w:pPr>
        <w:spacing w:after="0" w:line="240" w:lineRule="auto"/>
        <w:jc w:val="right"/>
        <w:rPr>
          <w:rFonts w:eastAsia="Arial"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 xml:space="preserve">от </w:t>
      </w:r>
      <w:proofErr w:type="gramStart"/>
      <w:r w:rsidRPr="00D52F14">
        <w:rPr>
          <w:rFonts w:eastAsia="Arial" w:cstheme="minorHAnsi"/>
          <w:color w:val="000000"/>
          <w:sz w:val="18"/>
          <w:szCs w:val="18"/>
        </w:rPr>
        <w:t>06.05.2024  №</w:t>
      </w:r>
      <w:proofErr w:type="gramEnd"/>
      <w:r w:rsidRPr="00D52F14">
        <w:rPr>
          <w:rFonts w:eastAsia="Arial" w:cstheme="minorHAnsi"/>
          <w:color w:val="000000"/>
          <w:sz w:val="18"/>
          <w:szCs w:val="18"/>
        </w:rPr>
        <w:t xml:space="preserve"> 23-П</w:t>
      </w:r>
    </w:p>
    <w:p w:rsidR="00D82194" w:rsidRPr="00D52F14" w:rsidRDefault="00D82194" w:rsidP="00D82194">
      <w:pPr>
        <w:spacing w:after="0" w:line="240" w:lineRule="auto"/>
        <w:jc w:val="right"/>
        <w:rPr>
          <w:rFonts w:cstheme="minorHAnsi"/>
          <w:color w:val="000000"/>
          <w:sz w:val="18"/>
          <w:szCs w:val="18"/>
        </w:rPr>
      </w:pPr>
    </w:p>
    <w:p w:rsidR="008D3982" w:rsidRPr="00D52F14" w:rsidRDefault="008D3982" w:rsidP="008D3982">
      <w:pPr>
        <w:spacing w:after="364" w:line="240" w:lineRule="auto"/>
        <w:ind w:firstLine="760"/>
        <w:jc w:val="center"/>
        <w:rPr>
          <w:rFonts w:cstheme="minorHAnsi"/>
          <w:b/>
          <w:color w:val="000000"/>
          <w:sz w:val="18"/>
          <w:szCs w:val="18"/>
        </w:rPr>
      </w:pPr>
      <w:r w:rsidRPr="00D52F14">
        <w:rPr>
          <w:rFonts w:eastAsia="Arial" w:cstheme="minorHAnsi"/>
          <w:b/>
          <w:color w:val="000000"/>
          <w:sz w:val="18"/>
          <w:szCs w:val="18"/>
        </w:rPr>
        <w:t>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Уральского сельсовета Рыбинского района Красноярского края</w:t>
      </w:r>
    </w:p>
    <w:p w:rsidR="008D3982" w:rsidRPr="00D52F14" w:rsidRDefault="008D3982" w:rsidP="008D3982">
      <w:pPr>
        <w:spacing w:line="240" w:lineRule="auto"/>
        <w:ind w:firstLine="760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lastRenderedPageBreak/>
        <w:t>Настоящая 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Уральского сельсовета Рыбинского района Красноярского края,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D3982" w:rsidRPr="00D52F14" w:rsidRDefault="008D3982" w:rsidP="00D82194">
      <w:pPr>
        <w:spacing w:line="240" w:lineRule="auto"/>
        <w:ind w:firstLine="760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Настоящая Программа разработана и подлежит исполнению администрацией Уральского сельсовета Рыбинского района Красноярского края (далее по тексту - администрация).</w:t>
      </w:r>
    </w:p>
    <w:p w:rsidR="008D3982" w:rsidRPr="00D52F14" w:rsidRDefault="008D3982" w:rsidP="008D3982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8D3982" w:rsidRPr="00D52F14" w:rsidRDefault="008D3982" w:rsidP="008D3982">
      <w:pPr>
        <w:widowControl w:val="0"/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Вид муниципального контроля: муниципальный контроль в сфере благоустройства.</w:t>
      </w:r>
    </w:p>
    <w:p w:rsidR="008D3982" w:rsidRPr="00D82194" w:rsidRDefault="008D3982" w:rsidP="00D82194">
      <w:pPr>
        <w:widowControl w:val="0"/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Правилами.</w:t>
      </w:r>
    </w:p>
    <w:p w:rsidR="008D3982" w:rsidRPr="00D82194" w:rsidRDefault="008D3982" w:rsidP="008D3982">
      <w:pPr>
        <w:widowControl w:val="0"/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D52F14">
        <w:rPr>
          <w:rFonts w:eastAsia="Arial" w:cstheme="minorHAnsi"/>
          <w:b/>
          <w:color w:val="000000"/>
          <w:sz w:val="18"/>
          <w:szCs w:val="18"/>
        </w:rPr>
        <w:t>Цели и задачи реализации Программы.</w:t>
      </w:r>
    </w:p>
    <w:p w:rsidR="008D3982" w:rsidRPr="00D52F14" w:rsidRDefault="008D3982" w:rsidP="008D3982">
      <w:pPr>
        <w:spacing w:line="240" w:lineRule="auto"/>
        <w:ind w:firstLine="760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2.1. Целями профилактической работы являются:</w:t>
      </w:r>
    </w:p>
    <w:p w:rsidR="008D3982" w:rsidRPr="00D52F14" w:rsidRDefault="008D3982" w:rsidP="008D3982">
      <w:pPr>
        <w:widowControl w:val="0"/>
        <w:numPr>
          <w:ilvl w:val="0"/>
          <w:numId w:val="42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стимулирование добросовестного соблюдения обязательных требований всеми контролируемыми лицами;</w:t>
      </w:r>
    </w:p>
    <w:p w:rsidR="008D3982" w:rsidRPr="00D52F14" w:rsidRDefault="008D3982" w:rsidP="008D3982">
      <w:pPr>
        <w:widowControl w:val="0"/>
        <w:numPr>
          <w:ilvl w:val="0"/>
          <w:numId w:val="42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3982" w:rsidRPr="00D52F14" w:rsidRDefault="008D3982" w:rsidP="008D3982">
      <w:pPr>
        <w:widowControl w:val="0"/>
        <w:numPr>
          <w:ilvl w:val="0"/>
          <w:numId w:val="42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D3982" w:rsidRPr="00D52F14" w:rsidRDefault="008D3982" w:rsidP="008D3982">
      <w:pPr>
        <w:widowControl w:val="0"/>
        <w:numPr>
          <w:ilvl w:val="0"/>
          <w:numId w:val="42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D3982" w:rsidRPr="00D52F14" w:rsidRDefault="008D3982" w:rsidP="008D3982">
      <w:pPr>
        <w:widowControl w:val="0"/>
        <w:numPr>
          <w:ilvl w:val="0"/>
          <w:numId w:val="42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снижение административной нагрузки на контролируемых лиц;</w:t>
      </w:r>
    </w:p>
    <w:p w:rsidR="008D3982" w:rsidRPr="00D52F14" w:rsidRDefault="008D3982" w:rsidP="008D3982">
      <w:pPr>
        <w:widowControl w:val="0"/>
        <w:numPr>
          <w:ilvl w:val="0"/>
          <w:numId w:val="42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снижение размера ущерба, причиняемого охраняемым законом ценностям.</w:t>
      </w:r>
    </w:p>
    <w:p w:rsidR="008D3982" w:rsidRPr="00D52F14" w:rsidRDefault="008D3982" w:rsidP="008D3982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Задачами профилактической работы являются:</w:t>
      </w:r>
    </w:p>
    <w:p w:rsidR="008D3982" w:rsidRPr="00D52F14" w:rsidRDefault="008D3982" w:rsidP="008D3982">
      <w:pPr>
        <w:widowControl w:val="0"/>
        <w:numPr>
          <w:ilvl w:val="0"/>
          <w:numId w:val="44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укрепление системы профилактики нарушений обязательных требований;</w:t>
      </w:r>
    </w:p>
    <w:p w:rsidR="008D3982" w:rsidRPr="00D52F14" w:rsidRDefault="008D3982" w:rsidP="008D3982">
      <w:pPr>
        <w:widowControl w:val="0"/>
        <w:numPr>
          <w:ilvl w:val="0"/>
          <w:numId w:val="44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D3982" w:rsidRPr="00D52F14" w:rsidRDefault="008D3982" w:rsidP="00D82194">
      <w:pPr>
        <w:widowControl w:val="0"/>
        <w:numPr>
          <w:ilvl w:val="0"/>
          <w:numId w:val="44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D52F14">
        <w:rPr>
          <w:rFonts w:eastAsia="Arial" w:cstheme="minorHAnsi"/>
          <w:color w:val="000000"/>
          <w:sz w:val="18"/>
          <w:szCs w:val="18"/>
        </w:rPr>
        <w:t xml:space="preserve">повышение правосознания и правовой культуры организаций и граждан в сфере </w:t>
      </w:r>
      <w:r w:rsidRPr="00D52F14">
        <w:rPr>
          <w:rFonts w:eastAsia="Arial" w:cstheme="minorHAnsi"/>
          <w:color w:val="000000"/>
          <w:sz w:val="18"/>
          <w:szCs w:val="18"/>
        </w:rPr>
        <w:lastRenderedPageBreak/>
        <w:t>рассматриваемых правоотношений.</w:t>
      </w:r>
    </w:p>
    <w:p w:rsidR="008D3982" w:rsidRPr="00D52F14" w:rsidRDefault="008D3982" w:rsidP="008D3982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D52F14">
        <w:rPr>
          <w:rFonts w:eastAsia="Arial" w:cstheme="minorHAnsi"/>
          <w:b/>
          <w:color w:val="000000"/>
          <w:sz w:val="18"/>
          <w:szCs w:val="18"/>
        </w:rPr>
        <w:t>Перечень профилактических мероприятий, сроки (периодичность) их</w:t>
      </w:r>
      <w:r w:rsidRPr="00D52F14">
        <w:rPr>
          <w:rFonts w:cstheme="minorHAnsi"/>
          <w:b/>
          <w:color w:val="000000"/>
          <w:sz w:val="18"/>
          <w:szCs w:val="18"/>
        </w:rPr>
        <w:t xml:space="preserve"> </w:t>
      </w:r>
      <w:r w:rsidRPr="00D52F14">
        <w:rPr>
          <w:rFonts w:eastAsia="Arial" w:cstheme="minorHAnsi"/>
          <w:b/>
          <w:color w:val="000000"/>
          <w:sz w:val="18"/>
          <w:szCs w:val="18"/>
        </w:rPr>
        <w:t>проведения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445"/>
        <w:gridCol w:w="3179"/>
        <w:gridCol w:w="2013"/>
        <w:gridCol w:w="1558"/>
      </w:tblGrid>
      <w:tr w:rsidR="008D3982" w:rsidRPr="00D52F14" w:rsidTr="00D82194">
        <w:tc>
          <w:tcPr>
            <w:tcW w:w="309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№</w:t>
            </w:r>
          </w:p>
          <w:p w:rsidR="008D3982" w:rsidRPr="00D52F14" w:rsidRDefault="008D3982" w:rsidP="00E6581A">
            <w:pPr>
              <w:rPr>
                <w:rFonts w:cstheme="minorHAnsi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п/п</w:t>
            </w:r>
          </w:p>
        </w:tc>
        <w:tc>
          <w:tcPr>
            <w:tcW w:w="2209" w:type="pct"/>
          </w:tcPr>
          <w:p w:rsidR="008D3982" w:rsidRPr="00D52F14" w:rsidRDefault="008D3982" w:rsidP="00E6581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Наименование</w:t>
            </w:r>
          </w:p>
          <w:p w:rsidR="008D3982" w:rsidRPr="00D52F14" w:rsidRDefault="008D3982" w:rsidP="00E658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мероприятия</w:t>
            </w:r>
          </w:p>
        </w:tc>
        <w:tc>
          <w:tcPr>
            <w:tcW w:w="1399" w:type="pct"/>
          </w:tcPr>
          <w:p w:rsidR="008D3982" w:rsidRPr="00D52F14" w:rsidRDefault="008D3982" w:rsidP="00E658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Срок реализации мероприятия</w:t>
            </w:r>
          </w:p>
        </w:tc>
        <w:tc>
          <w:tcPr>
            <w:tcW w:w="1083" w:type="pct"/>
          </w:tcPr>
          <w:p w:rsidR="008D3982" w:rsidRPr="00D52F14" w:rsidRDefault="008D3982" w:rsidP="00E6581A">
            <w:pPr>
              <w:rPr>
                <w:rFonts w:cstheme="minorHAnsi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Ответственное должностное лицо</w:t>
            </w:r>
          </w:p>
        </w:tc>
      </w:tr>
      <w:tr w:rsidR="008D3982" w:rsidRPr="00D52F14" w:rsidTr="00D82194">
        <w:tc>
          <w:tcPr>
            <w:tcW w:w="309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209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Информирование:</w:t>
            </w:r>
          </w:p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-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газете «Уральский </w:t>
            </w:r>
            <w:proofErr w:type="gramStart"/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информационный  вестник</w:t>
            </w:r>
            <w:proofErr w:type="gramEnd"/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»</w:t>
            </w:r>
          </w:p>
        </w:tc>
        <w:tc>
          <w:tcPr>
            <w:tcW w:w="1399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Постоянно</w:t>
            </w:r>
          </w:p>
        </w:tc>
        <w:tc>
          <w:tcPr>
            <w:tcW w:w="1083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D3982" w:rsidRPr="00D52F14" w:rsidTr="00D82194">
        <w:tc>
          <w:tcPr>
            <w:tcW w:w="309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209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Обобщение правоприменительной практики:</w:t>
            </w:r>
          </w:p>
          <w:p w:rsidR="008D3982" w:rsidRPr="00D52F14" w:rsidRDefault="008D3982" w:rsidP="008D3982">
            <w:pPr>
              <w:widowControl w:val="0"/>
              <w:numPr>
                <w:ilvl w:val="0"/>
                <w:numId w:val="45"/>
              </w:numPr>
              <w:tabs>
                <w:tab w:val="left" w:pos="149"/>
              </w:tabs>
              <w:suppressAutoHyphens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обобщение</w:t>
            </w:r>
          </w:p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результатах;</w:t>
            </w:r>
          </w:p>
          <w:p w:rsidR="008D3982" w:rsidRPr="00D52F14" w:rsidRDefault="008D3982" w:rsidP="008D3982">
            <w:pPr>
              <w:widowControl w:val="0"/>
              <w:numPr>
                <w:ilvl w:val="0"/>
                <w:numId w:val="45"/>
              </w:numPr>
              <w:tabs>
                <w:tab w:val="left" w:pos="158"/>
              </w:tabs>
              <w:suppressAutoHyphens/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главой сельсовета</w:t>
            </w:r>
          </w:p>
        </w:tc>
        <w:tc>
          <w:tcPr>
            <w:tcW w:w="1399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1083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D3982" w:rsidRPr="00D52F14" w:rsidTr="00D82194">
        <w:tc>
          <w:tcPr>
            <w:tcW w:w="309" w:type="pct"/>
          </w:tcPr>
          <w:p w:rsidR="008D3982" w:rsidRPr="00D52F14" w:rsidRDefault="008D3982" w:rsidP="00E6581A">
            <w:pPr>
              <w:rPr>
                <w:rFonts w:cstheme="minorHAnsi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2209" w:type="pct"/>
          </w:tcPr>
          <w:p w:rsidR="008D3982" w:rsidRPr="00D52F14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Объявление предостережения:</w:t>
            </w:r>
          </w:p>
          <w:p w:rsidR="008D3982" w:rsidRPr="00D52F14" w:rsidRDefault="008D3982" w:rsidP="00E6581A">
            <w:pPr>
              <w:rPr>
                <w:rFonts w:cstheme="minorHAnsi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-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399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 мере появления</w:t>
            </w:r>
          </w:p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оснований,</w:t>
            </w:r>
          </w:p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предусмотренных</w:t>
            </w:r>
          </w:p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законодательством</w:t>
            </w:r>
          </w:p>
        </w:tc>
        <w:tc>
          <w:tcPr>
            <w:tcW w:w="1083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</w:t>
            </w:r>
          </w:p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должностным</w:t>
            </w:r>
          </w:p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обязанностям</w:t>
            </w:r>
          </w:p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которого относится</w:t>
            </w:r>
          </w:p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осуществление</w:t>
            </w:r>
          </w:p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муниципального</w:t>
            </w:r>
          </w:p>
          <w:p w:rsidR="008D3982" w:rsidRPr="00D52F14" w:rsidRDefault="008D3982" w:rsidP="00E6581A">
            <w:pPr>
              <w:rPr>
                <w:rFonts w:cstheme="minorHAnsi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контроля</w:t>
            </w:r>
          </w:p>
        </w:tc>
      </w:tr>
      <w:tr w:rsidR="008D3982" w:rsidRPr="00D52F14" w:rsidTr="00D82194">
        <w:tc>
          <w:tcPr>
            <w:tcW w:w="309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2209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Консультирование:</w:t>
            </w:r>
          </w:p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- консультирование осуществляется в устной или письменной форме, по телефону, посредством </w:t>
            </w:r>
            <w:proofErr w:type="gramStart"/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видео-конференцсвязи</w:t>
            </w:r>
            <w:proofErr w:type="gramEnd"/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399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083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D3982" w:rsidRPr="00D52F14" w:rsidTr="00D82194">
        <w:tc>
          <w:tcPr>
            <w:tcW w:w="309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2209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Профилактический визит</w:t>
            </w:r>
          </w:p>
        </w:tc>
        <w:tc>
          <w:tcPr>
            <w:tcW w:w="1399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Один раз в год</w:t>
            </w:r>
          </w:p>
        </w:tc>
        <w:tc>
          <w:tcPr>
            <w:tcW w:w="1083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Специалист администрации, к </w:t>
            </w: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</w:tbl>
    <w:p w:rsidR="008D3982" w:rsidRPr="00D82194" w:rsidRDefault="008D3982" w:rsidP="008D3982">
      <w:pPr>
        <w:spacing w:line="240" w:lineRule="auto"/>
        <w:rPr>
          <w:rFonts w:eastAsia="Arial" w:cstheme="minorHAnsi"/>
          <w:color w:val="000000"/>
          <w:sz w:val="16"/>
          <w:szCs w:val="16"/>
        </w:rPr>
      </w:pPr>
      <w:r w:rsidRPr="00D52F14">
        <w:rPr>
          <w:rFonts w:eastAsia="Arial" w:cstheme="minorHAnsi"/>
          <w:color w:val="000000"/>
          <w:sz w:val="16"/>
          <w:szCs w:val="16"/>
        </w:rPr>
        <w:lastRenderedPageBreak/>
        <w:t>4. Показатели результативности и эффективности Программы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445"/>
        <w:gridCol w:w="4134"/>
        <w:gridCol w:w="2616"/>
      </w:tblGrid>
      <w:tr w:rsidR="008D3982" w:rsidRPr="00D52F14" w:rsidTr="008D3982">
        <w:tc>
          <w:tcPr>
            <w:tcW w:w="281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№</w:t>
            </w:r>
          </w:p>
          <w:p w:rsidR="008D3982" w:rsidRPr="00D52F14" w:rsidRDefault="008D3982" w:rsidP="00E6581A">
            <w:pPr>
              <w:spacing w:before="60"/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п/п</w:t>
            </w:r>
          </w:p>
        </w:tc>
        <w:tc>
          <w:tcPr>
            <w:tcW w:w="2887" w:type="pct"/>
          </w:tcPr>
          <w:p w:rsidR="008D3982" w:rsidRPr="00D52F14" w:rsidRDefault="008D3982" w:rsidP="00E6581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Наименование показателя</w:t>
            </w:r>
          </w:p>
        </w:tc>
        <w:tc>
          <w:tcPr>
            <w:tcW w:w="1833" w:type="pct"/>
          </w:tcPr>
          <w:p w:rsidR="008D3982" w:rsidRPr="00D52F14" w:rsidRDefault="008D3982" w:rsidP="00E6581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Величина</w:t>
            </w:r>
          </w:p>
        </w:tc>
      </w:tr>
      <w:tr w:rsidR="008D3982" w:rsidRPr="00D52F14" w:rsidTr="008D3982">
        <w:tc>
          <w:tcPr>
            <w:tcW w:w="281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887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Полнота информации, размещенной на официальном сайте в сети "Интернет" в соответствии с частью 3 статьи 46 Федерального закона от 31 июля 2021 г.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833" w:type="pct"/>
          </w:tcPr>
          <w:p w:rsidR="008D3982" w:rsidRPr="00D52F14" w:rsidRDefault="008D3982" w:rsidP="00E6581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100%</w:t>
            </w:r>
          </w:p>
        </w:tc>
      </w:tr>
      <w:tr w:rsidR="008D3982" w:rsidRPr="00D52F14" w:rsidTr="008D3982">
        <w:tc>
          <w:tcPr>
            <w:tcW w:w="281" w:type="pct"/>
          </w:tcPr>
          <w:p w:rsidR="008D3982" w:rsidRPr="00D52F14" w:rsidRDefault="008D3982" w:rsidP="00E6581A">
            <w:pPr>
              <w:rPr>
                <w:rFonts w:cstheme="minorHAnsi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887" w:type="pct"/>
          </w:tcPr>
          <w:p w:rsidR="008D3982" w:rsidRPr="00D52F14" w:rsidRDefault="008D3982" w:rsidP="00E658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  <w:p w:rsidR="008D3982" w:rsidRPr="00D52F14" w:rsidRDefault="008D3982" w:rsidP="00E6581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3" w:type="pct"/>
          </w:tcPr>
          <w:p w:rsidR="008D3982" w:rsidRPr="00D52F14" w:rsidRDefault="008D3982" w:rsidP="00E658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20% и более</w:t>
            </w:r>
          </w:p>
        </w:tc>
      </w:tr>
      <w:tr w:rsidR="008D3982" w:rsidRPr="00D52F14" w:rsidTr="008D3982">
        <w:tc>
          <w:tcPr>
            <w:tcW w:w="281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2887" w:type="pct"/>
          </w:tcPr>
          <w:p w:rsidR="008D3982" w:rsidRPr="00D52F14" w:rsidRDefault="008D3982" w:rsidP="00E658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33" w:type="pct"/>
          </w:tcPr>
          <w:p w:rsidR="008D3982" w:rsidRPr="00D52F14" w:rsidRDefault="008D3982" w:rsidP="00E6581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52F1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100%</w:t>
            </w:r>
          </w:p>
        </w:tc>
      </w:tr>
    </w:tbl>
    <w:p w:rsidR="008D3982" w:rsidRPr="00D52F14" w:rsidRDefault="008D3982" w:rsidP="008D3982">
      <w:pPr>
        <w:spacing w:line="240" w:lineRule="auto"/>
        <w:rPr>
          <w:rFonts w:cstheme="minorHAnsi"/>
          <w:sz w:val="16"/>
          <w:szCs w:val="16"/>
        </w:rPr>
      </w:pPr>
    </w:p>
    <w:p w:rsidR="00D71329" w:rsidRDefault="00D7132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71329" w:rsidRDefault="00D7132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71329" w:rsidRDefault="00D7132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GoBack"/>
      <w:bookmarkEnd w:id="1"/>
    </w:p>
    <w:p w:rsidR="00E27E79" w:rsidRPr="00CE135D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8D3982">
        <w:rPr>
          <w:rFonts w:ascii="Monotype Corsiva" w:hAnsi="Monotype Corsiva"/>
          <w:b/>
          <w:sz w:val="28"/>
          <w:szCs w:val="28"/>
        </w:rPr>
        <w:t>№ 8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8D3982">
        <w:rPr>
          <w:rFonts w:ascii="Monotype Corsiva" w:hAnsi="Monotype Corsiva"/>
          <w:b/>
          <w:sz w:val="28"/>
          <w:szCs w:val="28"/>
        </w:rPr>
        <w:t>08.05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proofErr w:type="spellStart"/>
      <w:r w:rsidR="00CA67E9">
        <w:rPr>
          <w:rFonts w:ascii="Times New Roman" w:hAnsi="Times New Roman" w:cs="Times New Roman"/>
          <w:sz w:val="16"/>
          <w:szCs w:val="16"/>
        </w:rPr>
        <w:t>Шапкова</w:t>
      </w:r>
      <w:proofErr w:type="spellEnd"/>
      <w:r w:rsidR="00CA67E9">
        <w:rPr>
          <w:rFonts w:ascii="Times New Roman" w:hAnsi="Times New Roman" w:cs="Times New Roman"/>
          <w:sz w:val="16"/>
          <w:szCs w:val="16"/>
        </w:rPr>
        <w:t xml:space="preserve">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издателя: </w:t>
      </w:r>
      <w:proofErr w:type="spellStart"/>
      <w:r>
        <w:rPr>
          <w:rFonts w:ascii="Times New Roman" w:hAnsi="Times New Roman" w:cs="Times New Roman"/>
          <w:sz w:val="16"/>
          <w:szCs w:val="16"/>
        </w:rPr>
        <w:t>п.Урал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</w:t>
      </w:r>
      <w:proofErr w:type="spellEnd"/>
      <w:r w:rsidR="00116503">
        <w:rPr>
          <w:rFonts w:ascii="Times New Roman" w:hAnsi="Times New Roman" w:cs="Times New Roman"/>
          <w:sz w:val="16"/>
          <w:szCs w:val="16"/>
        </w:rPr>
        <w:t>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D71329" w:rsidRDefault="00D71329" w:rsidP="00D7132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</w:t>
      </w:r>
    </w:p>
    <w:p w:rsidR="00A744AE" w:rsidRPr="00D71329" w:rsidRDefault="00A744AE" w:rsidP="00D71329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A744AE" w:rsidRPr="00D71329" w:rsidSect="00EB201F">
      <w:footerReference w:type="default" r:id="rId8"/>
      <w:pgSz w:w="8419" w:h="11907" w:orient="landscape" w:code="9"/>
      <w:pgMar w:top="72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B0" w:rsidRDefault="00F872B0" w:rsidP="009F0FD9">
      <w:pPr>
        <w:spacing w:after="0" w:line="240" w:lineRule="auto"/>
      </w:pPr>
      <w:r>
        <w:separator/>
      </w:r>
    </w:p>
  </w:endnote>
  <w:endnote w:type="continuationSeparator" w:id="0">
    <w:p w:rsidR="00F872B0" w:rsidRDefault="00F872B0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0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71329" w:rsidRPr="00D71329" w:rsidRDefault="00D71329">
        <w:pPr>
          <w:pStyle w:val="a9"/>
          <w:jc w:val="right"/>
          <w:rPr>
            <w:sz w:val="18"/>
            <w:szCs w:val="18"/>
          </w:rPr>
        </w:pPr>
        <w:r w:rsidRPr="00D71329">
          <w:rPr>
            <w:sz w:val="18"/>
            <w:szCs w:val="18"/>
          </w:rPr>
          <w:fldChar w:fldCharType="begin"/>
        </w:r>
        <w:r w:rsidRPr="00D71329">
          <w:rPr>
            <w:sz w:val="18"/>
            <w:szCs w:val="18"/>
          </w:rPr>
          <w:instrText>PAGE   \* MERGEFORMAT</w:instrText>
        </w:r>
        <w:r w:rsidRPr="00D71329">
          <w:rPr>
            <w:sz w:val="18"/>
            <w:szCs w:val="18"/>
          </w:rPr>
          <w:fldChar w:fldCharType="separate"/>
        </w:r>
        <w:r w:rsidR="00930B78">
          <w:rPr>
            <w:noProof/>
            <w:sz w:val="18"/>
            <w:szCs w:val="18"/>
          </w:rPr>
          <w:t>8</w:t>
        </w:r>
        <w:r w:rsidRPr="00D71329">
          <w:rPr>
            <w:sz w:val="18"/>
            <w:szCs w:val="18"/>
          </w:rPr>
          <w:fldChar w:fldCharType="end"/>
        </w:r>
      </w:p>
    </w:sdtContent>
  </w:sdt>
  <w:p w:rsidR="007D5B5C" w:rsidRDefault="007D5B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B0" w:rsidRDefault="00F872B0" w:rsidP="009F0FD9">
      <w:pPr>
        <w:spacing w:after="0" w:line="240" w:lineRule="auto"/>
      </w:pPr>
      <w:r>
        <w:separator/>
      </w:r>
    </w:p>
  </w:footnote>
  <w:footnote w:type="continuationSeparator" w:id="0">
    <w:p w:rsidR="00F872B0" w:rsidRDefault="00F872B0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8DF8CEC8"/>
    <w:lvl w:ilvl="0" w:tplc="8E061F7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2"/>
        <w:szCs w:val="22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F6811"/>
    <w:multiLevelType w:val="multilevel"/>
    <w:tmpl w:val="1040E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0C4AED"/>
    <w:multiLevelType w:val="hybridMultilevel"/>
    <w:tmpl w:val="764CB57E"/>
    <w:lvl w:ilvl="0" w:tplc="79B0E854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4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726E8"/>
    <w:multiLevelType w:val="multilevel"/>
    <w:tmpl w:val="B80C1D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0688F"/>
    <w:multiLevelType w:val="hybridMultilevel"/>
    <w:tmpl w:val="89760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20AC"/>
    <w:multiLevelType w:val="multilevel"/>
    <w:tmpl w:val="927AFE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212E2601"/>
    <w:multiLevelType w:val="hybridMultilevel"/>
    <w:tmpl w:val="6AD03D24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BD077D6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A6A26"/>
    <w:multiLevelType w:val="hybridMultilevel"/>
    <w:tmpl w:val="1F22D9DA"/>
    <w:lvl w:ilvl="0" w:tplc="F978015A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2759437B"/>
    <w:multiLevelType w:val="multilevel"/>
    <w:tmpl w:val="35AC819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D902DAA"/>
    <w:multiLevelType w:val="multilevel"/>
    <w:tmpl w:val="A0A200AA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7D084A"/>
    <w:multiLevelType w:val="multilevel"/>
    <w:tmpl w:val="89003BD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0BF57E9"/>
    <w:multiLevelType w:val="multilevel"/>
    <w:tmpl w:val="A8DEFB0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5955E4F"/>
    <w:multiLevelType w:val="multilevel"/>
    <w:tmpl w:val="23BE8C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5B35746"/>
    <w:multiLevelType w:val="multilevel"/>
    <w:tmpl w:val="A46C31FC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C0D96"/>
    <w:multiLevelType w:val="multilevel"/>
    <w:tmpl w:val="ECC01A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9453A40"/>
    <w:multiLevelType w:val="multilevel"/>
    <w:tmpl w:val="BF7A5F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E7C5BF4"/>
    <w:multiLevelType w:val="multilevel"/>
    <w:tmpl w:val="E50C7EA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E854485"/>
    <w:multiLevelType w:val="multilevel"/>
    <w:tmpl w:val="C4C8C5B8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EAC0DEE"/>
    <w:multiLevelType w:val="hybridMultilevel"/>
    <w:tmpl w:val="9DB4A472"/>
    <w:lvl w:ilvl="0" w:tplc="67FA3CEC">
      <w:start w:val="2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A904C59"/>
    <w:multiLevelType w:val="multilevel"/>
    <w:tmpl w:val="7D0A6B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E5664A"/>
    <w:multiLevelType w:val="multilevel"/>
    <w:tmpl w:val="FE8040B6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875B1"/>
    <w:multiLevelType w:val="multilevel"/>
    <w:tmpl w:val="93BAF5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542655F"/>
    <w:multiLevelType w:val="multilevel"/>
    <w:tmpl w:val="34E6D9A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5EC61A5"/>
    <w:multiLevelType w:val="multilevel"/>
    <w:tmpl w:val="5CA0D3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B1C50"/>
    <w:multiLevelType w:val="multilevel"/>
    <w:tmpl w:val="9BB620FC"/>
    <w:lvl w:ilvl="0">
      <w:start w:val="2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40" w15:restartNumberingAfterBreak="0">
    <w:nsid w:val="701479DF"/>
    <w:multiLevelType w:val="multilevel"/>
    <w:tmpl w:val="6F7A13E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3EA2DD3"/>
    <w:multiLevelType w:val="multilevel"/>
    <w:tmpl w:val="5ECC53B8"/>
    <w:lvl w:ilvl="0">
      <w:start w:val="2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E467DF"/>
    <w:multiLevelType w:val="multilevel"/>
    <w:tmpl w:val="4D04F5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6E75336"/>
    <w:multiLevelType w:val="multilevel"/>
    <w:tmpl w:val="A0848DD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F06537"/>
    <w:multiLevelType w:val="multilevel"/>
    <w:tmpl w:val="C9F8B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44"/>
  </w:num>
  <w:num w:numId="5">
    <w:abstractNumId w:val="34"/>
  </w:num>
  <w:num w:numId="6">
    <w:abstractNumId w:val="9"/>
  </w:num>
  <w:num w:numId="7">
    <w:abstractNumId w:val="11"/>
  </w:num>
  <w:num w:numId="8">
    <w:abstractNumId w:val="10"/>
  </w:num>
  <w:num w:numId="9">
    <w:abstractNumId w:val="27"/>
  </w:num>
  <w:num w:numId="10">
    <w:abstractNumId w:val="33"/>
  </w:num>
  <w:num w:numId="11">
    <w:abstractNumId w:val="38"/>
  </w:num>
  <w:num w:numId="12">
    <w:abstractNumId w:val="28"/>
  </w:num>
  <w:num w:numId="13">
    <w:abstractNumId w:val="20"/>
  </w:num>
  <w:num w:numId="14">
    <w:abstractNumId w:val="31"/>
  </w:num>
  <w:num w:numId="15">
    <w:abstractNumId w:val="6"/>
  </w:num>
  <w:num w:numId="16">
    <w:abstractNumId w:val="26"/>
  </w:num>
  <w:num w:numId="17">
    <w:abstractNumId w:val="1"/>
  </w:num>
  <w:num w:numId="18">
    <w:abstractNumId w:val="29"/>
  </w:num>
  <w:num w:numId="19">
    <w:abstractNumId w:val="0"/>
  </w:num>
  <w:num w:numId="20">
    <w:abstractNumId w:val="12"/>
  </w:num>
  <w:num w:numId="21">
    <w:abstractNumId w:val="19"/>
  </w:num>
  <w:num w:numId="22">
    <w:abstractNumId w:val="39"/>
  </w:num>
  <w:num w:numId="23">
    <w:abstractNumId w:val="41"/>
  </w:num>
  <w:num w:numId="24">
    <w:abstractNumId w:val="3"/>
  </w:num>
  <w:num w:numId="25">
    <w:abstractNumId w:val="30"/>
  </w:num>
  <w:num w:numId="26">
    <w:abstractNumId w:val="8"/>
  </w:num>
  <w:num w:numId="27">
    <w:abstractNumId w:val="22"/>
  </w:num>
  <w:num w:numId="28">
    <w:abstractNumId w:val="35"/>
  </w:num>
  <w:num w:numId="29">
    <w:abstractNumId w:val="2"/>
  </w:num>
  <w:num w:numId="30">
    <w:abstractNumId w:val="5"/>
  </w:num>
  <w:num w:numId="31">
    <w:abstractNumId w:val="32"/>
  </w:num>
  <w:num w:numId="32">
    <w:abstractNumId w:val="37"/>
  </w:num>
  <w:num w:numId="33">
    <w:abstractNumId w:val="18"/>
  </w:num>
  <w:num w:numId="34">
    <w:abstractNumId w:val="40"/>
  </w:num>
  <w:num w:numId="35">
    <w:abstractNumId w:val="45"/>
  </w:num>
  <w:num w:numId="36">
    <w:abstractNumId w:val="14"/>
  </w:num>
  <w:num w:numId="37">
    <w:abstractNumId w:val="17"/>
  </w:num>
  <w:num w:numId="38">
    <w:abstractNumId w:val="42"/>
  </w:num>
  <w:num w:numId="39">
    <w:abstractNumId w:val="16"/>
  </w:num>
  <w:num w:numId="40">
    <w:abstractNumId w:val="13"/>
  </w:num>
  <w:num w:numId="41">
    <w:abstractNumId w:val="21"/>
  </w:num>
  <w:num w:numId="42">
    <w:abstractNumId w:val="43"/>
  </w:num>
  <w:num w:numId="43">
    <w:abstractNumId w:val="24"/>
  </w:num>
  <w:num w:numId="44">
    <w:abstractNumId w:val="36"/>
  </w:num>
  <w:num w:numId="45">
    <w:abstractNumId w:val="23"/>
  </w:num>
  <w:num w:numId="4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735"/>
    <w:rsid w:val="00035F7F"/>
    <w:rsid w:val="000550CE"/>
    <w:rsid w:val="00063BEC"/>
    <w:rsid w:val="000746C5"/>
    <w:rsid w:val="00082F54"/>
    <w:rsid w:val="000A19DD"/>
    <w:rsid w:val="000A62E0"/>
    <w:rsid w:val="000E78E1"/>
    <w:rsid w:val="00116503"/>
    <w:rsid w:val="00154C45"/>
    <w:rsid w:val="00155925"/>
    <w:rsid w:val="00156B74"/>
    <w:rsid w:val="001616AC"/>
    <w:rsid w:val="00171D13"/>
    <w:rsid w:val="0017577F"/>
    <w:rsid w:val="001A3221"/>
    <w:rsid w:val="001A6A75"/>
    <w:rsid w:val="001E2E59"/>
    <w:rsid w:val="001F1735"/>
    <w:rsid w:val="001F4C1F"/>
    <w:rsid w:val="00217BBC"/>
    <w:rsid w:val="002200F7"/>
    <w:rsid w:val="0022155D"/>
    <w:rsid w:val="002227A1"/>
    <w:rsid w:val="0025237A"/>
    <w:rsid w:val="00282A99"/>
    <w:rsid w:val="0029058C"/>
    <w:rsid w:val="00290EA6"/>
    <w:rsid w:val="00291F2B"/>
    <w:rsid w:val="002B78EA"/>
    <w:rsid w:val="002C0A8D"/>
    <w:rsid w:val="00306BB6"/>
    <w:rsid w:val="00310C38"/>
    <w:rsid w:val="003732F3"/>
    <w:rsid w:val="003A362F"/>
    <w:rsid w:val="003B0473"/>
    <w:rsid w:val="003D36F6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0693"/>
    <w:rsid w:val="004825F8"/>
    <w:rsid w:val="00487562"/>
    <w:rsid w:val="00493027"/>
    <w:rsid w:val="004A7087"/>
    <w:rsid w:val="004D3B61"/>
    <w:rsid w:val="004E4E4D"/>
    <w:rsid w:val="004F6F7E"/>
    <w:rsid w:val="00517463"/>
    <w:rsid w:val="00521C14"/>
    <w:rsid w:val="005222C2"/>
    <w:rsid w:val="00532019"/>
    <w:rsid w:val="0053261B"/>
    <w:rsid w:val="005355DF"/>
    <w:rsid w:val="0055462A"/>
    <w:rsid w:val="00566B65"/>
    <w:rsid w:val="00567DB7"/>
    <w:rsid w:val="005842AF"/>
    <w:rsid w:val="005A4990"/>
    <w:rsid w:val="005C2A42"/>
    <w:rsid w:val="005D2EBE"/>
    <w:rsid w:val="005E174F"/>
    <w:rsid w:val="005E4C8F"/>
    <w:rsid w:val="005E7651"/>
    <w:rsid w:val="005F3603"/>
    <w:rsid w:val="005F4E43"/>
    <w:rsid w:val="006003AD"/>
    <w:rsid w:val="0060224F"/>
    <w:rsid w:val="006048FD"/>
    <w:rsid w:val="00622541"/>
    <w:rsid w:val="00635CAC"/>
    <w:rsid w:val="00637BAB"/>
    <w:rsid w:val="00657EBF"/>
    <w:rsid w:val="00674B46"/>
    <w:rsid w:val="0068349F"/>
    <w:rsid w:val="006865AC"/>
    <w:rsid w:val="00686C2D"/>
    <w:rsid w:val="006A3496"/>
    <w:rsid w:val="006B284F"/>
    <w:rsid w:val="006D2427"/>
    <w:rsid w:val="006E68F0"/>
    <w:rsid w:val="006F6CE1"/>
    <w:rsid w:val="007038EB"/>
    <w:rsid w:val="00713690"/>
    <w:rsid w:val="00714D71"/>
    <w:rsid w:val="00722307"/>
    <w:rsid w:val="00740801"/>
    <w:rsid w:val="0074781E"/>
    <w:rsid w:val="0075216D"/>
    <w:rsid w:val="00752713"/>
    <w:rsid w:val="0075741E"/>
    <w:rsid w:val="00775A79"/>
    <w:rsid w:val="00784C48"/>
    <w:rsid w:val="007B0F02"/>
    <w:rsid w:val="007B191D"/>
    <w:rsid w:val="007B7DF4"/>
    <w:rsid w:val="007C4704"/>
    <w:rsid w:val="007D1A35"/>
    <w:rsid w:val="007D5B5C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8267C"/>
    <w:rsid w:val="0088286F"/>
    <w:rsid w:val="008C5398"/>
    <w:rsid w:val="008D3982"/>
    <w:rsid w:val="008E7ADA"/>
    <w:rsid w:val="008E7BB5"/>
    <w:rsid w:val="008F0113"/>
    <w:rsid w:val="0090433A"/>
    <w:rsid w:val="00904B7A"/>
    <w:rsid w:val="00912E1D"/>
    <w:rsid w:val="009166C9"/>
    <w:rsid w:val="00930B78"/>
    <w:rsid w:val="009325FB"/>
    <w:rsid w:val="0096049A"/>
    <w:rsid w:val="009637A0"/>
    <w:rsid w:val="00965CCE"/>
    <w:rsid w:val="00996861"/>
    <w:rsid w:val="009D036B"/>
    <w:rsid w:val="009D0BE6"/>
    <w:rsid w:val="009E4D1D"/>
    <w:rsid w:val="009E5AE8"/>
    <w:rsid w:val="009F0FD9"/>
    <w:rsid w:val="009F13F7"/>
    <w:rsid w:val="00A00256"/>
    <w:rsid w:val="00A03344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C09AE"/>
    <w:rsid w:val="00AE1859"/>
    <w:rsid w:val="00AE28F6"/>
    <w:rsid w:val="00AE3015"/>
    <w:rsid w:val="00AE4A75"/>
    <w:rsid w:val="00B04527"/>
    <w:rsid w:val="00B06A4C"/>
    <w:rsid w:val="00B11BFF"/>
    <w:rsid w:val="00B13CFB"/>
    <w:rsid w:val="00B204E8"/>
    <w:rsid w:val="00B269E1"/>
    <w:rsid w:val="00B53CC6"/>
    <w:rsid w:val="00B62E12"/>
    <w:rsid w:val="00B92543"/>
    <w:rsid w:val="00B92ECD"/>
    <w:rsid w:val="00BB3F48"/>
    <w:rsid w:val="00BE36AF"/>
    <w:rsid w:val="00BE5872"/>
    <w:rsid w:val="00BF3661"/>
    <w:rsid w:val="00C01D58"/>
    <w:rsid w:val="00C14FF6"/>
    <w:rsid w:val="00C363B9"/>
    <w:rsid w:val="00C37DDD"/>
    <w:rsid w:val="00C666BE"/>
    <w:rsid w:val="00C961B0"/>
    <w:rsid w:val="00CA202B"/>
    <w:rsid w:val="00CA2C6E"/>
    <w:rsid w:val="00CA67E9"/>
    <w:rsid w:val="00CB3E97"/>
    <w:rsid w:val="00CB5D3F"/>
    <w:rsid w:val="00CD1C88"/>
    <w:rsid w:val="00CD5A85"/>
    <w:rsid w:val="00CE0F67"/>
    <w:rsid w:val="00CE135D"/>
    <w:rsid w:val="00CF5F1C"/>
    <w:rsid w:val="00D07D05"/>
    <w:rsid w:val="00D31834"/>
    <w:rsid w:val="00D32756"/>
    <w:rsid w:val="00D53C4B"/>
    <w:rsid w:val="00D56C6E"/>
    <w:rsid w:val="00D63914"/>
    <w:rsid w:val="00D71329"/>
    <w:rsid w:val="00D72B38"/>
    <w:rsid w:val="00D82194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27E79"/>
    <w:rsid w:val="00E4198A"/>
    <w:rsid w:val="00E421DA"/>
    <w:rsid w:val="00E50C24"/>
    <w:rsid w:val="00E566B5"/>
    <w:rsid w:val="00E610BA"/>
    <w:rsid w:val="00E9781D"/>
    <w:rsid w:val="00EA3FDF"/>
    <w:rsid w:val="00EB0F8A"/>
    <w:rsid w:val="00EB201F"/>
    <w:rsid w:val="00F05D66"/>
    <w:rsid w:val="00F10CB5"/>
    <w:rsid w:val="00F30DBD"/>
    <w:rsid w:val="00F31558"/>
    <w:rsid w:val="00F318DF"/>
    <w:rsid w:val="00F51306"/>
    <w:rsid w:val="00F872B0"/>
    <w:rsid w:val="00F956AA"/>
    <w:rsid w:val="00F978B5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uiPriority w:val="59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EB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87F45-A4BE-4EE5-BCF9-4C691BA5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3987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29</cp:revision>
  <cp:lastPrinted>2024-05-13T03:04:00Z</cp:lastPrinted>
  <dcterms:created xsi:type="dcterms:W3CDTF">2024-02-06T09:06:00Z</dcterms:created>
  <dcterms:modified xsi:type="dcterms:W3CDTF">2024-05-13T03:06:00Z</dcterms:modified>
</cp:coreProperties>
</file>