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6A" w:rsidRDefault="00CF2B6A" w:rsidP="00CF2B6A">
      <w:pPr>
        <w:jc w:val="center"/>
      </w:pPr>
      <w:r>
        <w:rPr>
          <w:noProof/>
        </w:rPr>
        <w:drawing>
          <wp:inline distT="0" distB="0" distL="0" distR="0">
            <wp:extent cx="67056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B6A" w:rsidRDefault="00CF2B6A" w:rsidP="00CF2B6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 ФЕДЕРАЦИЯ</w:t>
      </w:r>
    </w:p>
    <w:p w:rsidR="00CF2B6A" w:rsidRDefault="00CF2B6A" w:rsidP="00CF2B6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 УРАЛЬСКОГО СЕЛЬСОВЕТА  </w:t>
      </w:r>
    </w:p>
    <w:p w:rsidR="00CF2B6A" w:rsidRPr="00781E17" w:rsidRDefault="00CF2B6A" w:rsidP="00CF2B6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РЫБИНСКОГО РАЙОНА КРАСНОЯРСКОГО КРАЯ</w:t>
      </w:r>
    </w:p>
    <w:p w:rsidR="00CF2B6A" w:rsidRDefault="00CF2B6A" w:rsidP="00CF2B6A">
      <w:pPr>
        <w:jc w:val="center"/>
        <w:rPr>
          <w:sz w:val="32"/>
          <w:szCs w:val="32"/>
        </w:rPr>
      </w:pPr>
    </w:p>
    <w:p w:rsidR="00CF2B6A" w:rsidRPr="000D16EA" w:rsidRDefault="00CF2B6A" w:rsidP="00CF2B6A">
      <w:pPr>
        <w:jc w:val="center"/>
        <w:rPr>
          <w:sz w:val="32"/>
          <w:szCs w:val="32"/>
        </w:rPr>
      </w:pPr>
    </w:p>
    <w:p w:rsidR="00CF2B6A" w:rsidRPr="000D16EA" w:rsidRDefault="00CF2B6A" w:rsidP="00CF2B6A">
      <w:pPr>
        <w:jc w:val="center"/>
        <w:rPr>
          <w:b/>
          <w:sz w:val="36"/>
        </w:rPr>
      </w:pPr>
      <w:r w:rsidRPr="000D16EA">
        <w:rPr>
          <w:b/>
          <w:sz w:val="36"/>
        </w:rPr>
        <w:t>ПОСТАНОВЛЕНИЕ</w:t>
      </w:r>
    </w:p>
    <w:p w:rsidR="00CF2B6A" w:rsidRPr="000D16EA" w:rsidRDefault="00CF2B6A" w:rsidP="00CF2B6A">
      <w:pPr>
        <w:rPr>
          <w:sz w:val="28"/>
        </w:rPr>
      </w:pPr>
    </w:p>
    <w:tbl>
      <w:tblPr>
        <w:tblW w:w="0" w:type="auto"/>
        <w:jc w:val="center"/>
        <w:tblLook w:val="01E0"/>
      </w:tblPr>
      <w:tblGrid>
        <w:gridCol w:w="2013"/>
        <w:gridCol w:w="5322"/>
        <w:gridCol w:w="2236"/>
      </w:tblGrid>
      <w:tr w:rsidR="00CF2B6A" w:rsidRPr="00BE32E4" w:rsidTr="00850BF3">
        <w:trPr>
          <w:jc w:val="center"/>
        </w:trPr>
        <w:tc>
          <w:tcPr>
            <w:tcW w:w="2028" w:type="dxa"/>
          </w:tcPr>
          <w:p w:rsidR="00CF2B6A" w:rsidRDefault="00CF2B6A" w:rsidP="00850BF3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11.0</w:t>
            </w:r>
            <w:r w:rsidR="00DB67CE">
              <w:rPr>
                <w:rFonts w:cs="Tahoma"/>
                <w:sz w:val="28"/>
                <w:szCs w:val="28"/>
              </w:rPr>
              <w:t>8</w:t>
            </w:r>
            <w:r>
              <w:rPr>
                <w:rFonts w:cs="Tahoma"/>
                <w:sz w:val="28"/>
                <w:szCs w:val="28"/>
              </w:rPr>
              <w:t>.2021</w:t>
            </w:r>
          </w:p>
          <w:p w:rsidR="00CF2B6A" w:rsidRPr="00E2056A" w:rsidRDefault="00CF2B6A" w:rsidP="00850BF3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8"/>
                <w:szCs w:val="28"/>
              </w:rPr>
            </w:pPr>
          </w:p>
        </w:tc>
        <w:tc>
          <w:tcPr>
            <w:tcW w:w="5451" w:type="dxa"/>
          </w:tcPr>
          <w:p w:rsidR="00CF2B6A" w:rsidRPr="00E2056A" w:rsidRDefault="00CF2B6A" w:rsidP="00850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п. Урал</w:t>
            </w:r>
          </w:p>
        </w:tc>
        <w:tc>
          <w:tcPr>
            <w:tcW w:w="2255" w:type="dxa"/>
          </w:tcPr>
          <w:p w:rsidR="00CF2B6A" w:rsidRPr="00E2056A" w:rsidRDefault="00CF2B6A" w:rsidP="00850BF3">
            <w:pPr>
              <w:widowControl w:val="0"/>
              <w:autoSpaceDE w:val="0"/>
              <w:autoSpaceDN w:val="0"/>
              <w:adjustRightInd w:val="0"/>
              <w:ind w:right="989"/>
              <w:rPr>
                <w:rFonts w:cs="Tahoma"/>
                <w:sz w:val="28"/>
                <w:szCs w:val="28"/>
              </w:rPr>
            </w:pPr>
            <w:r w:rsidRPr="00E2056A">
              <w:rPr>
                <w:rFonts w:cs="Tahoma"/>
                <w:sz w:val="28"/>
                <w:szCs w:val="28"/>
              </w:rPr>
              <w:t xml:space="preserve">№ </w:t>
            </w:r>
            <w:bookmarkStart w:id="0" w:name="_GoBack"/>
            <w:bookmarkEnd w:id="0"/>
            <w:r w:rsidR="00827BEE">
              <w:rPr>
                <w:rFonts w:cs="Tahoma"/>
                <w:sz w:val="28"/>
                <w:szCs w:val="28"/>
              </w:rPr>
              <w:t>54-П</w:t>
            </w:r>
            <w:r>
              <w:rPr>
                <w:rFonts w:cs="Tahoma"/>
                <w:sz w:val="28"/>
                <w:szCs w:val="28"/>
              </w:rPr>
              <w:t xml:space="preserve"> </w:t>
            </w:r>
          </w:p>
        </w:tc>
      </w:tr>
    </w:tbl>
    <w:p w:rsidR="00CF2B6A" w:rsidRDefault="00CF2B6A" w:rsidP="00CF2B6A">
      <w:pPr>
        <w:jc w:val="both"/>
        <w:rPr>
          <w:sz w:val="28"/>
        </w:rPr>
      </w:pPr>
    </w:p>
    <w:p w:rsidR="00CF2B6A" w:rsidRPr="005A58CD" w:rsidRDefault="00CF2B6A" w:rsidP="00CF2B6A">
      <w:pPr>
        <w:jc w:val="both"/>
        <w:rPr>
          <w:sz w:val="24"/>
          <w:szCs w:val="24"/>
        </w:rPr>
      </w:pPr>
      <w:r>
        <w:rPr>
          <w:sz w:val="24"/>
          <w:szCs w:val="24"/>
        </w:rPr>
        <w:t>Об уточнении адреса</w:t>
      </w:r>
    </w:p>
    <w:p w:rsidR="00CF2B6A" w:rsidRDefault="00CF2B6A" w:rsidP="00CF2B6A">
      <w:pPr>
        <w:rPr>
          <w:sz w:val="28"/>
          <w:szCs w:val="28"/>
        </w:rPr>
      </w:pPr>
    </w:p>
    <w:p w:rsidR="00CF2B6A" w:rsidRDefault="00CF2B6A" w:rsidP="00CF2B6A">
      <w:pPr>
        <w:rPr>
          <w:sz w:val="28"/>
          <w:szCs w:val="28"/>
        </w:rPr>
      </w:pPr>
    </w:p>
    <w:p w:rsidR="00CF2B6A" w:rsidRDefault="00CF2B6A" w:rsidP="00DB67C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В связи с вступлением в силу Закона РФ № 131-ФЗ от 06.10.2003 г. «Об общих принципах организации местного самоуправления»,  закона Красноярского края № 13-3019 от 18.02.2005 года   ( в редакции от 21.11.2013 № 5-1826) «Об установлении границ и наделении соответствующим статусом муниципального образования Рыбинский район и находящихся в его границах иных муниципальных образований, Постановлением главы администрации от 23.12.2015 № 109 об утверждении правил присвоения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изменения и аннулирования адресов», Устава Уральского сельсовета   ПОСТАНОВЛЯЮ:</w:t>
      </w:r>
    </w:p>
    <w:p w:rsidR="00CF2B6A" w:rsidRDefault="00CF2B6A" w:rsidP="00CF2B6A">
      <w:pPr>
        <w:pStyle w:val="ListParagraph1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Адресу бани: Красноярский край, Рыбинский район, г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аозерный,  п. Урал ул. Советская, д. 6</w:t>
      </w:r>
    </w:p>
    <w:p w:rsidR="00CF2B6A" w:rsidRDefault="00CF2B6A" w:rsidP="00CF2B6A">
      <w:pPr>
        <w:pStyle w:val="ListParagraph1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Соответствует адрес: с кадастровым номером 24:48:0215014:51 Российская Федерация, Красноярский край, </w:t>
      </w:r>
      <w:r w:rsidR="00DB67CE">
        <w:rPr>
          <w:sz w:val="28"/>
          <w:szCs w:val="28"/>
        </w:rPr>
        <w:t xml:space="preserve">муниципальный район Рыбинский, сельское поселение Уральский сельсовет, поселок Урал, улица Советская  дом </w:t>
      </w:r>
      <w:r>
        <w:rPr>
          <w:sz w:val="28"/>
          <w:szCs w:val="28"/>
        </w:rPr>
        <w:t xml:space="preserve"> 6</w:t>
      </w:r>
    </w:p>
    <w:p w:rsidR="00CF2B6A" w:rsidRDefault="00CF2B6A" w:rsidP="00CF2B6A">
      <w:pPr>
        <w:pStyle w:val="ListParagraph1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подписания</w:t>
      </w:r>
    </w:p>
    <w:p w:rsidR="00CF2B6A" w:rsidRDefault="00CF2B6A" w:rsidP="00CF2B6A">
      <w:pPr>
        <w:pStyle w:val="ListParagraph1"/>
        <w:ind w:left="0" w:firstLine="720"/>
        <w:jc w:val="both"/>
        <w:rPr>
          <w:sz w:val="28"/>
          <w:szCs w:val="28"/>
        </w:rPr>
      </w:pPr>
    </w:p>
    <w:p w:rsidR="00CF2B6A" w:rsidRDefault="00CF2B6A" w:rsidP="00CF2B6A">
      <w:pPr>
        <w:pStyle w:val="ListParagraph1"/>
        <w:ind w:left="0" w:firstLine="720"/>
        <w:jc w:val="both"/>
        <w:rPr>
          <w:sz w:val="28"/>
          <w:szCs w:val="28"/>
        </w:rPr>
      </w:pPr>
    </w:p>
    <w:p w:rsidR="00CF2B6A" w:rsidRDefault="00CF2B6A" w:rsidP="00CF2B6A">
      <w:pPr>
        <w:pStyle w:val="ListParagraph1"/>
        <w:ind w:left="0" w:firstLine="720"/>
        <w:jc w:val="both"/>
        <w:rPr>
          <w:sz w:val="28"/>
          <w:szCs w:val="28"/>
        </w:rPr>
      </w:pPr>
    </w:p>
    <w:p w:rsidR="00E03A08" w:rsidRDefault="00CF2B6A" w:rsidP="00CF2B6A">
      <w:r>
        <w:rPr>
          <w:sz w:val="28"/>
          <w:szCs w:val="28"/>
        </w:rPr>
        <w:t xml:space="preserve">Глава Уральского сельсовета   </w:t>
      </w:r>
      <w:r w:rsidRPr="00DB5E5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Г.В. Хабарова</w:t>
      </w:r>
    </w:p>
    <w:sectPr w:rsidR="00E03A08" w:rsidSect="00E03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>
    <w:useFELayout/>
  </w:compat>
  <w:rsids>
    <w:rsidRoot w:val="00CF2B6A"/>
    <w:rsid w:val="00082523"/>
    <w:rsid w:val="002214F9"/>
    <w:rsid w:val="00257D44"/>
    <w:rsid w:val="00296BB0"/>
    <w:rsid w:val="005F68D7"/>
    <w:rsid w:val="00807474"/>
    <w:rsid w:val="00827BEE"/>
    <w:rsid w:val="00CB3268"/>
    <w:rsid w:val="00CF2B6A"/>
    <w:rsid w:val="00D87763"/>
    <w:rsid w:val="00DB67CE"/>
    <w:rsid w:val="00E03A08"/>
    <w:rsid w:val="00E569DA"/>
    <w:rsid w:val="00E65333"/>
    <w:rsid w:val="00E94358"/>
    <w:rsid w:val="00ED76F4"/>
    <w:rsid w:val="00F03EB0"/>
    <w:rsid w:val="00F717DE"/>
    <w:rsid w:val="00F8527F"/>
    <w:rsid w:val="00FE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6A"/>
    <w:pPr>
      <w:widowControl/>
    </w:pPr>
    <w:rPr>
      <w:rFonts w:ascii="Times New Roman" w:eastAsia="Calibri" w:hAnsi="Times New Roman" w:cs="Times New Roman"/>
      <w:sz w:val="20"/>
      <w:szCs w:val="20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D87763"/>
    <w:pPr>
      <w:keepNext/>
      <w:keepLines/>
      <w:widowControl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763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268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268"/>
    <w:pPr>
      <w:keepNext/>
      <w:keepLines/>
      <w:widowControl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bidi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268"/>
    <w:pPr>
      <w:keepNext/>
      <w:keepLines/>
      <w:widowControl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268"/>
    <w:pPr>
      <w:keepNext/>
      <w:keepLines/>
      <w:widowControl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268"/>
    <w:pPr>
      <w:keepNext/>
      <w:keepLines/>
      <w:widowControl w:val="0"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7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7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32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32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B32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B32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B32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uiPriority w:val="10"/>
    <w:qFormat/>
    <w:rsid w:val="00D87763"/>
    <w:pPr>
      <w:widowControl w:val="0"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ru-RU"/>
    </w:rPr>
  </w:style>
  <w:style w:type="character" w:customStyle="1" w:styleId="a4">
    <w:name w:val="Название Знак"/>
    <w:basedOn w:val="a0"/>
    <w:link w:val="a3"/>
    <w:uiPriority w:val="10"/>
    <w:rsid w:val="00D877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8527F"/>
    <w:rPr>
      <w:color w:val="000000"/>
    </w:rPr>
  </w:style>
  <w:style w:type="paragraph" w:customStyle="1" w:styleId="ListParagraph1">
    <w:name w:val="List Paragraph1"/>
    <w:basedOn w:val="a"/>
    <w:rsid w:val="00CF2B6A"/>
    <w:pPr>
      <w:widowControl w:val="0"/>
      <w:autoSpaceDE w:val="0"/>
      <w:autoSpaceDN w:val="0"/>
      <w:adjustRightInd w:val="0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F2B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2B6A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2021-08-11T08:29:00Z</cp:lastPrinted>
  <dcterms:created xsi:type="dcterms:W3CDTF">2021-09-08T02:38:00Z</dcterms:created>
  <dcterms:modified xsi:type="dcterms:W3CDTF">2021-09-08T02:38:00Z</dcterms:modified>
</cp:coreProperties>
</file>