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1A7" w:rsidRDefault="00A471A7" w:rsidP="006A0683">
      <w:pPr>
        <w:jc w:val="center"/>
        <w:rPr>
          <w:b/>
          <w:sz w:val="28"/>
          <w:szCs w:val="28"/>
        </w:rPr>
      </w:pPr>
      <w:r w:rsidRPr="00A471A7">
        <w:rPr>
          <w:b/>
          <w:sz w:val="28"/>
          <w:szCs w:val="28"/>
        </w:rPr>
        <w:drawing>
          <wp:inline distT="0" distB="0" distL="0" distR="0">
            <wp:extent cx="670560" cy="812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1A7" w:rsidRDefault="00A471A7" w:rsidP="006A0683">
      <w:pPr>
        <w:jc w:val="center"/>
        <w:rPr>
          <w:b/>
          <w:sz w:val="28"/>
          <w:szCs w:val="28"/>
        </w:rPr>
      </w:pPr>
    </w:p>
    <w:p w:rsidR="006A0683" w:rsidRPr="00A471A7" w:rsidRDefault="006A0683" w:rsidP="00A471A7">
      <w:pPr>
        <w:jc w:val="center"/>
        <w:rPr>
          <w:b/>
          <w:sz w:val="28"/>
          <w:szCs w:val="28"/>
        </w:rPr>
      </w:pPr>
      <w:r w:rsidRPr="000470EE">
        <w:rPr>
          <w:b/>
          <w:sz w:val="28"/>
          <w:szCs w:val="28"/>
        </w:rPr>
        <w:t>РОССИЙСКАЯ ФЕДЕРАЦИЯ</w:t>
      </w:r>
      <w:r w:rsidRPr="000470EE">
        <w:rPr>
          <w:b/>
          <w:sz w:val="28"/>
          <w:szCs w:val="28"/>
        </w:rPr>
        <w:br/>
        <w:t>КРАСНОЯРСКИЙ КРАЙ РЫБИНСКИЙ РАЙОН</w:t>
      </w:r>
      <w:r w:rsidRPr="000470EE">
        <w:rPr>
          <w:b/>
          <w:sz w:val="28"/>
          <w:szCs w:val="28"/>
        </w:rPr>
        <w:br/>
        <w:t xml:space="preserve">АДМИНИСТРАЦИЯ </w:t>
      </w:r>
      <w:r w:rsidR="00A471A7">
        <w:rPr>
          <w:b/>
          <w:sz w:val="28"/>
          <w:szCs w:val="28"/>
        </w:rPr>
        <w:t>УРАЛЬСКОГО</w:t>
      </w:r>
      <w:r w:rsidRPr="000470EE">
        <w:rPr>
          <w:b/>
          <w:sz w:val="28"/>
          <w:szCs w:val="28"/>
        </w:rPr>
        <w:t xml:space="preserve"> СЕЛЬСОВЕТА</w:t>
      </w:r>
    </w:p>
    <w:p w:rsidR="006A0683" w:rsidRPr="000470EE" w:rsidRDefault="006A0683" w:rsidP="006A0683">
      <w:pPr>
        <w:jc w:val="center"/>
        <w:rPr>
          <w:b/>
          <w:sz w:val="28"/>
          <w:szCs w:val="28"/>
        </w:rPr>
      </w:pPr>
    </w:p>
    <w:p w:rsidR="006A0683" w:rsidRPr="000470EE" w:rsidRDefault="006A0683" w:rsidP="006A0683">
      <w:pPr>
        <w:jc w:val="center"/>
        <w:rPr>
          <w:b/>
          <w:sz w:val="28"/>
          <w:szCs w:val="28"/>
        </w:rPr>
      </w:pPr>
      <w:r w:rsidRPr="000470EE">
        <w:rPr>
          <w:b/>
          <w:sz w:val="28"/>
          <w:szCs w:val="28"/>
        </w:rPr>
        <w:t>ПОСТАНОВЛЕНИЕ</w:t>
      </w:r>
    </w:p>
    <w:p w:rsidR="0065549D" w:rsidRDefault="0065549D" w:rsidP="006A0683">
      <w:pPr>
        <w:rPr>
          <w:sz w:val="28"/>
          <w:szCs w:val="28"/>
        </w:rPr>
      </w:pPr>
    </w:p>
    <w:p w:rsidR="0065549D" w:rsidRDefault="0065549D" w:rsidP="006A0683">
      <w:pPr>
        <w:rPr>
          <w:sz w:val="28"/>
          <w:szCs w:val="28"/>
        </w:rPr>
      </w:pPr>
    </w:p>
    <w:p w:rsidR="006A0683" w:rsidRPr="000470EE" w:rsidRDefault="006A0683" w:rsidP="006A0683">
      <w:pPr>
        <w:rPr>
          <w:sz w:val="28"/>
          <w:szCs w:val="28"/>
        </w:rPr>
      </w:pPr>
      <w:r>
        <w:rPr>
          <w:sz w:val="28"/>
          <w:szCs w:val="28"/>
        </w:rPr>
        <w:t>30.06.2021</w:t>
      </w:r>
      <w:r w:rsidRPr="000470EE">
        <w:rPr>
          <w:sz w:val="28"/>
          <w:szCs w:val="28"/>
        </w:rPr>
        <w:t xml:space="preserve">                                 </w:t>
      </w:r>
      <w:r w:rsidR="00C96CAC">
        <w:rPr>
          <w:sz w:val="28"/>
          <w:szCs w:val="28"/>
        </w:rPr>
        <w:t>п. Урал</w:t>
      </w:r>
      <w:r w:rsidRPr="000470E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№ </w:t>
      </w:r>
      <w:r w:rsidR="0065549D">
        <w:rPr>
          <w:sz w:val="28"/>
          <w:szCs w:val="28"/>
        </w:rPr>
        <w:t>52</w:t>
      </w:r>
      <w:r w:rsidRPr="000470EE">
        <w:rPr>
          <w:sz w:val="28"/>
          <w:szCs w:val="28"/>
        </w:rPr>
        <w:t>-</w:t>
      </w:r>
      <w:r w:rsidR="0065549D">
        <w:rPr>
          <w:sz w:val="28"/>
          <w:szCs w:val="28"/>
        </w:rPr>
        <w:t>П</w:t>
      </w:r>
      <w:r w:rsidRPr="000470EE">
        <w:rPr>
          <w:sz w:val="28"/>
          <w:szCs w:val="28"/>
        </w:rPr>
        <w:t xml:space="preserve">   </w:t>
      </w:r>
    </w:p>
    <w:p w:rsidR="0065549D" w:rsidRDefault="0065549D" w:rsidP="006A068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65549D" w:rsidRDefault="0065549D" w:rsidP="006A068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6A0683" w:rsidRPr="000470EE" w:rsidRDefault="0065549D" w:rsidP="006A0683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Об утверждении актуализации </w:t>
      </w:r>
      <w:r w:rsidR="006A0683" w:rsidRPr="000470EE">
        <w:rPr>
          <w:b/>
          <w:bCs/>
          <w:color w:val="333333"/>
          <w:sz w:val="28"/>
          <w:szCs w:val="28"/>
        </w:rPr>
        <w:t>схемы теплоснабжения</w:t>
      </w:r>
    </w:p>
    <w:p w:rsidR="006A0683" w:rsidRPr="000470EE" w:rsidRDefault="0065549D" w:rsidP="006A0683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п. Урал Рыбинского района на период с 2013 года до 2028 года по состоянию на 2022год.</w:t>
      </w:r>
    </w:p>
    <w:p w:rsidR="006A0683" w:rsidRDefault="006A0683" w:rsidP="00A471A7">
      <w:pPr>
        <w:pStyle w:val="default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6A0683" w:rsidRPr="000470EE" w:rsidRDefault="006A0683" w:rsidP="006A0683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0EE">
        <w:rPr>
          <w:rFonts w:ascii="Times New Roman" w:hAnsi="Times New Roman" w:cs="Times New Roman"/>
          <w:color w:val="333333"/>
          <w:sz w:val="28"/>
          <w:szCs w:val="28"/>
        </w:rPr>
        <w:t>На основании Федерального закона от 27 июля 2010 года №190-ФЗ «О  теплоснабжении», Федерального закона от 06.10.2003 № 131-ФЗ «Об общих принципах организации местного самоуправления в Российской Федерации», в соответствии с Постановлением Правительства РФ от 22 Февраля 2012 г. N 154 "О требованиях к схемам теплоснабжения, порядку их разработки и утверждения</w:t>
      </w:r>
      <w:r>
        <w:rPr>
          <w:color w:val="333333"/>
          <w:sz w:val="28"/>
          <w:szCs w:val="28"/>
        </w:rPr>
        <w:t>»</w:t>
      </w:r>
      <w:r w:rsidRPr="000470EE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Pr="000470EE">
        <w:rPr>
          <w:rFonts w:ascii="Times New Roman" w:hAnsi="Times New Roman" w:cs="Times New Roman"/>
          <w:sz w:val="28"/>
          <w:szCs w:val="28"/>
        </w:rPr>
        <w:t xml:space="preserve">руководствуясь статьями 14, 17, 27, 29 Устава </w:t>
      </w:r>
      <w:r w:rsidR="00775994">
        <w:rPr>
          <w:rFonts w:ascii="Times New Roman" w:hAnsi="Times New Roman" w:cs="Times New Roman"/>
          <w:sz w:val="28"/>
          <w:szCs w:val="28"/>
        </w:rPr>
        <w:t xml:space="preserve">Уральского сельсовета </w:t>
      </w:r>
      <w:r w:rsidRPr="00047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470EE">
        <w:rPr>
          <w:rFonts w:ascii="Times New Roman" w:hAnsi="Times New Roman" w:cs="Times New Roman"/>
          <w:sz w:val="28"/>
          <w:szCs w:val="28"/>
        </w:rPr>
        <w:t>сельсовета</w:t>
      </w:r>
      <w:proofErr w:type="spellEnd"/>
      <w:proofErr w:type="gramEnd"/>
      <w:r w:rsidRPr="000470EE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6A0683" w:rsidRPr="000470EE" w:rsidRDefault="006A0683" w:rsidP="006A0683">
      <w:pPr>
        <w:pStyle w:val="a5"/>
        <w:shd w:val="clear" w:color="auto" w:fill="FFFFFF"/>
        <w:jc w:val="both"/>
        <w:rPr>
          <w:color w:val="333333"/>
          <w:sz w:val="28"/>
          <w:szCs w:val="28"/>
        </w:rPr>
      </w:pPr>
      <w:r w:rsidRPr="000470EE">
        <w:rPr>
          <w:color w:val="333333"/>
          <w:sz w:val="28"/>
          <w:szCs w:val="28"/>
        </w:rPr>
        <w:t> </w:t>
      </w:r>
    </w:p>
    <w:p w:rsidR="006A0683" w:rsidRPr="000470EE" w:rsidRDefault="006A0683" w:rsidP="006A0683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470EE">
        <w:rPr>
          <w:color w:val="333333"/>
          <w:sz w:val="28"/>
          <w:szCs w:val="28"/>
        </w:rPr>
        <w:t xml:space="preserve">1.Утвердить актуализацию </w:t>
      </w:r>
      <w:r>
        <w:rPr>
          <w:color w:val="333333"/>
          <w:sz w:val="28"/>
          <w:szCs w:val="28"/>
        </w:rPr>
        <w:t xml:space="preserve">схемы теплоснабжения </w:t>
      </w:r>
      <w:r w:rsidR="00775994">
        <w:rPr>
          <w:color w:val="333333"/>
          <w:sz w:val="28"/>
          <w:szCs w:val="28"/>
        </w:rPr>
        <w:t xml:space="preserve">Уральского </w:t>
      </w:r>
      <w:r w:rsidRPr="000470EE">
        <w:rPr>
          <w:color w:val="333333"/>
          <w:sz w:val="28"/>
          <w:szCs w:val="28"/>
        </w:rPr>
        <w:t>сел</w:t>
      </w:r>
      <w:r>
        <w:rPr>
          <w:color w:val="333333"/>
          <w:sz w:val="28"/>
          <w:szCs w:val="28"/>
        </w:rPr>
        <w:t>ьсовета Рыбинского</w:t>
      </w:r>
      <w:r w:rsidRPr="000470EE">
        <w:rPr>
          <w:color w:val="333333"/>
          <w:sz w:val="28"/>
          <w:szCs w:val="28"/>
        </w:rPr>
        <w:t xml:space="preserve"> района</w:t>
      </w:r>
      <w:r>
        <w:rPr>
          <w:color w:val="333333"/>
          <w:sz w:val="28"/>
          <w:szCs w:val="28"/>
        </w:rPr>
        <w:t xml:space="preserve"> на 2022 год</w:t>
      </w:r>
      <w:r w:rsidRPr="000470EE">
        <w:rPr>
          <w:color w:val="333333"/>
          <w:sz w:val="28"/>
          <w:szCs w:val="28"/>
        </w:rPr>
        <w:t xml:space="preserve"> согласно приложению.</w:t>
      </w:r>
    </w:p>
    <w:p w:rsidR="006A0683" w:rsidRPr="000470EE" w:rsidRDefault="006A0683" w:rsidP="006A06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470EE">
        <w:rPr>
          <w:rFonts w:ascii="Times New Roman" w:eastAsia="Times New Roman CYR" w:hAnsi="Times New Roman"/>
          <w:sz w:val="28"/>
          <w:szCs w:val="28"/>
          <w:shd w:val="clear" w:color="auto" w:fill="FFFFFF"/>
        </w:rPr>
        <w:t>2.  Контроль за выполнением постановления оставляю за собой.</w:t>
      </w:r>
    </w:p>
    <w:p w:rsidR="006A0683" w:rsidRPr="000470EE" w:rsidRDefault="006A0683" w:rsidP="006A0683">
      <w:pPr>
        <w:pStyle w:val="a4"/>
        <w:ind w:left="0"/>
        <w:rPr>
          <w:i/>
        </w:rPr>
      </w:pPr>
      <w:r w:rsidRPr="000470EE">
        <w:t>3. Настоящее постановление всту</w:t>
      </w:r>
      <w:r>
        <w:t>пает в силу с момента подписания</w:t>
      </w:r>
      <w:r w:rsidRPr="000470EE">
        <w:rPr>
          <w:i/>
        </w:rPr>
        <w:t>.</w:t>
      </w:r>
    </w:p>
    <w:p w:rsidR="006A0683" w:rsidRPr="000470EE" w:rsidRDefault="006A0683" w:rsidP="006A0683">
      <w:pPr>
        <w:pStyle w:val="a4"/>
        <w:ind w:left="0" w:firstLine="709"/>
        <w:rPr>
          <w:i/>
        </w:rPr>
      </w:pPr>
    </w:p>
    <w:p w:rsidR="006A0683" w:rsidRPr="000470EE" w:rsidRDefault="006A0683" w:rsidP="006A0683">
      <w:pPr>
        <w:pStyle w:val="a4"/>
        <w:ind w:left="0" w:firstLine="709"/>
        <w:rPr>
          <w:i/>
        </w:rPr>
      </w:pPr>
    </w:p>
    <w:p w:rsidR="006A0683" w:rsidRPr="000470EE" w:rsidRDefault="006A0683" w:rsidP="006A0683">
      <w:pPr>
        <w:pStyle w:val="a4"/>
        <w:ind w:left="0" w:firstLine="709"/>
        <w:rPr>
          <w:i/>
        </w:rPr>
      </w:pPr>
    </w:p>
    <w:p w:rsidR="00775994" w:rsidRDefault="00775994" w:rsidP="00775994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5994" w:rsidRPr="000470EE" w:rsidRDefault="00775994" w:rsidP="00775994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Уральского </w:t>
      </w:r>
      <w:r w:rsidR="006A0683" w:rsidRPr="000470EE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Г.В. Хабарова</w:t>
      </w:r>
      <w:bookmarkStart w:id="0" w:name="_GoBack"/>
      <w:bookmarkEnd w:id="0"/>
      <w:r w:rsidR="006A0683" w:rsidRPr="000470E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6A068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</w:p>
    <w:p w:rsidR="006A0683" w:rsidRPr="000470EE" w:rsidRDefault="006A0683" w:rsidP="006A0683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6A0683" w:rsidRPr="000470EE" w:rsidRDefault="006A0683" w:rsidP="006A0683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6A0683" w:rsidRPr="000470EE" w:rsidRDefault="006A0683" w:rsidP="006A0683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6A0683" w:rsidRPr="000470EE" w:rsidRDefault="006A0683" w:rsidP="006A0683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6A0683" w:rsidRPr="000470EE" w:rsidRDefault="006A0683" w:rsidP="006A0683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EA14C0" w:rsidRDefault="00EA14C0"/>
    <w:sectPr w:rsidR="00EA14C0" w:rsidSect="00E3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683"/>
    <w:rsid w:val="0065549D"/>
    <w:rsid w:val="006A0683"/>
    <w:rsid w:val="00775994"/>
    <w:rsid w:val="00A471A7"/>
    <w:rsid w:val="00C96CAC"/>
    <w:rsid w:val="00E33659"/>
    <w:rsid w:val="00E83333"/>
    <w:rsid w:val="00EA1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6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06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6A0683"/>
    <w:pPr>
      <w:ind w:left="720"/>
      <w:contextualSpacing/>
      <w:jc w:val="both"/>
    </w:pPr>
    <w:rPr>
      <w:sz w:val="28"/>
      <w:szCs w:val="28"/>
    </w:rPr>
  </w:style>
  <w:style w:type="paragraph" w:customStyle="1" w:styleId="ConsPlusNormal">
    <w:name w:val="ConsPlusNormal"/>
    <w:rsid w:val="006A06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6A068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basedOn w:val="a"/>
    <w:rsid w:val="006A0683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471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71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Solianka</dc:creator>
  <cp:lastModifiedBy>Пользователь Windows</cp:lastModifiedBy>
  <cp:revision>5</cp:revision>
  <cp:lastPrinted>2021-08-04T04:30:00Z</cp:lastPrinted>
  <dcterms:created xsi:type="dcterms:W3CDTF">2021-07-01T03:51:00Z</dcterms:created>
  <dcterms:modified xsi:type="dcterms:W3CDTF">2021-08-04T04:30:00Z</dcterms:modified>
</cp:coreProperties>
</file>