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B0" w:rsidRDefault="00F062B0" w:rsidP="007D04FF">
      <w:pPr>
        <w:jc w:val="center"/>
        <w:rPr>
          <w:rFonts w:ascii="Arial" w:hAnsi="Arial" w:cs="Arial"/>
        </w:rPr>
      </w:pPr>
      <w:r w:rsidRPr="00F062B0">
        <w:rPr>
          <w:rFonts w:ascii="Arial" w:hAnsi="Arial" w:cs="Arial"/>
        </w:rPr>
        <w:drawing>
          <wp:inline distT="0" distB="0" distL="0" distR="0">
            <wp:extent cx="670560" cy="812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B0" w:rsidRDefault="00F062B0" w:rsidP="007D04FF">
      <w:pPr>
        <w:jc w:val="center"/>
        <w:rPr>
          <w:rFonts w:ascii="Arial" w:hAnsi="Arial" w:cs="Arial"/>
        </w:rPr>
      </w:pPr>
    </w:p>
    <w:p w:rsidR="007D04FF" w:rsidRDefault="007D04FF" w:rsidP="007D04FF">
      <w:pPr>
        <w:jc w:val="center"/>
        <w:rPr>
          <w:rFonts w:ascii="Arial" w:hAnsi="Arial" w:cs="Arial"/>
        </w:rPr>
      </w:pPr>
      <w:r w:rsidRPr="005914E2">
        <w:rPr>
          <w:rFonts w:ascii="Arial" w:hAnsi="Arial" w:cs="Arial"/>
        </w:rPr>
        <w:t>РОССИЙСКАЯ ФЕДЕРАЦИЯ</w:t>
      </w:r>
      <w:r w:rsidRPr="005914E2">
        <w:rPr>
          <w:rFonts w:ascii="Arial" w:hAnsi="Arial" w:cs="Arial"/>
        </w:rPr>
        <w:br/>
        <w:t xml:space="preserve">АДМИНИСТРАЦИЯ </w:t>
      </w:r>
      <w:r>
        <w:rPr>
          <w:rFonts w:ascii="Arial" w:hAnsi="Arial" w:cs="Arial"/>
        </w:rPr>
        <w:t>УРАЛЬСКОГО</w:t>
      </w:r>
      <w:r w:rsidRPr="005914E2">
        <w:rPr>
          <w:rFonts w:ascii="Arial" w:hAnsi="Arial" w:cs="Arial"/>
        </w:rPr>
        <w:t xml:space="preserve"> СЕЛЬСОВЕТА</w:t>
      </w:r>
      <w:r w:rsidRPr="005914E2">
        <w:rPr>
          <w:rFonts w:ascii="Arial" w:hAnsi="Arial" w:cs="Arial"/>
        </w:rPr>
        <w:br/>
        <w:t>РЫБИНСКОГО РАЙОНА КРАСНОЯРСКОГО КРАЯ</w:t>
      </w:r>
      <w:r w:rsidRPr="005914E2">
        <w:rPr>
          <w:rFonts w:ascii="Arial" w:hAnsi="Arial" w:cs="Arial"/>
        </w:rPr>
        <w:br/>
      </w:r>
      <w:r w:rsidRPr="005914E2">
        <w:rPr>
          <w:rFonts w:ascii="Arial" w:hAnsi="Arial" w:cs="Arial"/>
        </w:rPr>
        <w:br/>
        <w:t>ПОСТАНОВЛЕНИЕ</w:t>
      </w:r>
    </w:p>
    <w:p w:rsidR="00CB62F7" w:rsidRDefault="00CB62F7" w:rsidP="007D04FF">
      <w:pPr>
        <w:jc w:val="center"/>
        <w:rPr>
          <w:rFonts w:ascii="Arial" w:hAnsi="Arial" w:cs="Arial"/>
        </w:rPr>
      </w:pPr>
    </w:p>
    <w:p w:rsidR="007D04FF" w:rsidRPr="005914E2" w:rsidRDefault="00CB62F7" w:rsidP="007D04FF">
      <w:pPr>
        <w:rPr>
          <w:rFonts w:ascii="Arial" w:hAnsi="Arial" w:cs="Arial"/>
        </w:rPr>
      </w:pPr>
      <w:r>
        <w:rPr>
          <w:rFonts w:ascii="Arial" w:hAnsi="Arial" w:cs="Arial"/>
        </w:rPr>
        <w:t>21.06</w:t>
      </w:r>
      <w:r w:rsidR="007D04FF">
        <w:rPr>
          <w:rFonts w:ascii="Arial" w:hAnsi="Arial" w:cs="Arial"/>
        </w:rPr>
        <w:t>.2021</w:t>
      </w:r>
      <w:r w:rsidR="007D04FF" w:rsidRPr="005914E2">
        <w:rPr>
          <w:rFonts w:ascii="Arial" w:hAnsi="Arial" w:cs="Arial"/>
        </w:rPr>
        <w:t xml:space="preserve">                                  </w:t>
      </w:r>
      <w:r w:rsidR="007D04FF">
        <w:rPr>
          <w:rFonts w:ascii="Arial" w:hAnsi="Arial" w:cs="Arial"/>
        </w:rPr>
        <w:t xml:space="preserve">         п. Урал</w:t>
      </w:r>
      <w:r w:rsidR="007D04FF" w:rsidRPr="005914E2">
        <w:rPr>
          <w:rFonts w:ascii="Arial" w:hAnsi="Arial" w:cs="Arial"/>
        </w:rPr>
        <w:t xml:space="preserve">        </w:t>
      </w:r>
      <w:r w:rsidR="007D04FF">
        <w:rPr>
          <w:rFonts w:ascii="Arial" w:hAnsi="Arial" w:cs="Arial"/>
        </w:rPr>
        <w:t xml:space="preserve">                       № </w:t>
      </w:r>
      <w:bookmarkStart w:id="0" w:name="_GoBack"/>
      <w:bookmarkEnd w:id="0"/>
      <w:r>
        <w:rPr>
          <w:rFonts w:ascii="Arial" w:hAnsi="Arial" w:cs="Arial"/>
        </w:rPr>
        <w:t>49-П</w:t>
      </w:r>
    </w:p>
    <w:p w:rsidR="007D04FF" w:rsidRPr="005914E2" w:rsidRDefault="007D04FF" w:rsidP="007D04FF">
      <w:pPr>
        <w:ind w:right="-1"/>
        <w:jc w:val="center"/>
        <w:rPr>
          <w:rFonts w:ascii="Arial" w:hAnsi="Arial" w:cs="Arial"/>
        </w:rPr>
      </w:pPr>
    </w:p>
    <w:p w:rsidR="007D04FF" w:rsidRPr="001A5FE2" w:rsidRDefault="007D04FF" w:rsidP="007D04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A5F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Pr="001A5FE2">
        <w:rPr>
          <w:rFonts w:ascii="Times New Roman" w:hAnsi="Times New Roman" w:cs="Times New Roman"/>
          <w:b w:val="0"/>
          <w:bCs/>
          <w:sz w:val="28"/>
          <w:szCs w:val="28"/>
        </w:rPr>
        <w:t>Уральского сельсовета Рыбинского района Красноярского края</w:t>
      </w:r>
    </w:p>
    <w:p w:rsidR="007D04FF" w:rsidRPr="001A5FE2" w:rsidRDefault="007D04FF" w:rsidP="007D04F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5FE2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1A5FE2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E332FC" w:rsidRPr="001A5FE2">
        <w:rPr>
          <w:rFonts w:eastAsiaTheme="minorHAnsi"/>
          <w:sz w:val="28"/>
          <w:szCs w:val="28"/>
          <w:lang w:eastAsia="en-US"/>
        </w:rPr>
        <w:t>17, 29</w:t>
      </w:r>
      <w:r w:rsidRPr="001A5FE2">
        <w:rPr>
          <w:rFonts w:eastAsiaTheme="minorHAnsi"/>
          <w:sz w:val="28"/>
          <w:szCs w:val="28"/>
          <w:lang w:eastAsia="en-US"/>
        </w:rPr>
        <w:t xml:space="preserve">, 14, Устава </w:t>
      </w:r>
      <w:r w:rsidRPr="001A5FE2">
        <w:rPr>
          <w:bCs/>
          <w:sz w:val="28"/>
          <w:szCs w:val="28"/>
        </w:rPr>
        <w:t xml:space="preserve">Уральского сельсовета Рыбинского района Красноярского края, </w:t>
      </w:r>
      <w:r w:rsidRPr="001A5FE2">
        <w:rPr>
          <w:sz w:val="28"/>
          <w:szCs w:val="28"/>
        </w:rPr>
        <w:t>ПОСТАНОВЛЯЮ: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1. Утвердить Порядок </w:t>
      </w:r>
      <w:proofErr w:type="gramStart"/>
      <w:r w:rsidRPr="001A5FE2">
        <w:rPr>
          <w:sz w:val="28"/>
          <w:szCs w:val="28"/>
        </w:rPr>
        <w:t>формирования перечня налоговых расходов Уральского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и оценки налоговых расходов Уральского сельсовета Рыбинского района Красноярского края согласно приложению, к настоящему постановлению.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2. Настоящее постановление</w:t>
      </w:r>
      <w:r w:rsidR="00E332FC" w:rsidRPr="001A5FE2">
        <w:rPr>
          <w:sz w:val="28"/>
          <w:szCs w:val="28"/>
        </w:rPr>
        <w:t xml:space="preserve"> вступает в силу с 1 января 2021</w:t>
      </w:r>
      <w:r w:rsidRPr="001A5FE2">
        <w:rPr>
          <w:sz w:val="28"/>
          <w:szCs w:val="28"/>
        </w:rPr>
        <w:t xml:space="preserve"> года.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3. </w:t>
      </w:r>
      <w:proofErr w:type="gramStart"/>
      <w:r w:rsidRPr="001A5FE2">
        <w:rPr>
          <w:sz w:val="28"/>
          <w:szCs w:val="28"/>
        </w:rPr>
        <w:t>Контроль за</w:t>
      </w:r>
      <w:proofErr w:type="gramEnd"/>
      <w:r w:rsidRPr="001A5F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Глава Уральского сельсовета                                                      Г.В.Хабарова</w:t>
      </w: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914E2">
        <w:rPr>
          <w:rFonts w:ascii="Arial" w:hAnsi="Arial" w:cs="Arial"/>
        </w:rPr>
        <w:t xml:space="preserve">  </w:t>
      </w:r>
    </w:p>
    <w:p w:rsidR="007D04FF" w:rsidRPr="005914E2" w:rsidRDefault="007D04FF" w:rsidP="007D04FF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5914E2">
        <w:rPr>
          <w:rFonts w:ascii="Arial" w:hAnsi="Arial" w:cs="Arial"/>
        </w:rPr>
        <w:t>Приложение к Постановлению</w:t>
      </w:r>
    </w:p>
    <w:p w:rsidR="007D04FF" w:rsidRPr="005914E2" w:rsidRDefault="007D04FF" w:rsidP="007D04FF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5914E2">
        <w:rPr>
          <w:rFonts w:ascii="Arial" w:hAnsi="Arial" w:cs="Arial"/>
        </w:rPr>
        <w:t>администрации наименование</w:t>
      </w:r>
    </w:p>
    <w:p w:rsidR="007D04FF" w:rsidRPr="005914E2" w:rsidRDefault="007D04FF" w:rsidP="007D04FF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>
        <w:rPr>
          <w:rFonts w:ascii="Arial" w:hAnsi="Arial" w:cs="Arial"/>
        </w:rPr>
        <w:t>Уральского</w:t>
      </w:r>
      <w:r w:rsidRPr="005914E2">
        <w:rPr>
          <w:rFonts w:ascii="Arial" w:hAnsi="Arial" w:cs="Arial"/>
        </w:rPr>
        <w:t xml:space="preserve"> сельсовета Рыбинского района Красноярского края</w:t>
      </w:r>
    </w:p>
    <w:p w:rsidR="007D04FF" w:rsidRPr="005914E2" w:rsidRDefault="007D04FF" w:rsidP="007D04FF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5914E2">
        <w:rPr>
          <w:rFonts w:ascii="Arial" w:hAnsi="Arial" w:cs="Arial"/>
        </w:rPr>
        <w:t>от «</w:t>
      </w:r>
      <w:r w:rsidR="00CB62F7">
        <w:rPr>
          <w:rFonts w:ascii="Arial" w:hAnsi="Arial" w:cs="Arial"/>
        </w:rPr>
        <w:t>21</w:t>
      </w:r>
      <w:r w:rsidRPr="005914E2">
        <w:rPr>
          <w:rFonts w:ascii="Arial" w:hAnsi="Arial" w:cs="Arial"/>
        </w:rPr>
        <w:t xml:space="preserve">» </w:t>
      </w:r>
      <w:r w:rsidR="00CB62F7">
        <w:rPr>
          <w:rFonts w:ascii="Arial" w:hAnsi="Arial" w:cs="Arial"/>
        </w:rPr>
        <w:t xml:space="preserve">июня </w:t>
      </w:r>
      <w:r w:rsidRPr="005914E2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5914E2">
        <w:rPr>
          <w:rFonts w:ascii="Arial" w:hAnsi="Arial" w:cs="Arial"/>
        </w:rPr>
        <w:t xml:space="preserve"> № 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>ПОРЯДОК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 xml:space="preserve">ФОРМИРОВАНИЯ </w:t>
      </w:r>
      <w:proofErr w:type="gramStart"/>
      <w:r w:rsidRPr="005914E2">
        <w:rPr>
          <w:rFonts w:ascii="Arial" w:hAnsi="Arial" w:cs="Arial"/>
          <w:b/>
        </w:rPr>
        <w:t xml:space="preserve">ПЕРЕЧНЯ НАЛОГОВЫХ РАСХОДОВ </w:t>
      </w:r>
      <w:r>
        <w:rPr>
          <w:rFonts w:ascii="Arial" w:hAnsi="Arial" w:cs="Arial"/>
          <w:b/>
        </w:rPr>
        <w:t>УРАЛЬСКОГО</w:t>
      </w:r>
      <w:r w:rsidRPr="005914E2">
        <w:rPr>
          <w:rFonts w:ascii="Arial" w:hAnsi="Arial" w:cs="Arial"/>
          <w:b/>
        </w:rPr>
        <w:t xml:space="preserve"> СЕЛЬСОВЕТА РЫБИНСКОГО РАЙОНА КРАСНОЯРСКОГО КРАЯ</w:t>
      </w:r>
      <w:proofErr w:type="gramEnd"/>
      <w:r w:rsidRPr="005914E2">
        <w:rPr>
          <w:rFonts w:ascii="Arial" w:hAnsi="Arial" w:cs="Arial"/>
          <w:b/>
        </w:rPr>
        <w:t xml:space="preserve"> И ОЦЕНКИ НАЛОГОВЫХ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 xml:space="preserve">РАСХОДОВ </w:t>
      </w:r>
      <w:r>
        <w:rPr>
          <w:rFonts w:ascii="Arial" w:hAnsi="Arial" w:cs="Arial"/>
          <w:b/>
        </w:rPr>
        <w:t>УРАЛЬСКОГО</w:t>
      </w:r>
      <w:r w:rsidRPr="005914E2">
        <w:rPr>
          <w:rFonts w:ascii="Arial" w:hAnsi="Arial" w:cs="Arial"/>
          <w:b/>
        </w:rPr>
        <w:t xml:space="preserve"> СЕЛЬСОВЕТА РЫБИНСКОГО РАЙОНА КРАСНОЯРСКОГО КРАЯ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>I. Общие положения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1. Настоящий Порядок определяет порядок </w:t>
      </w:r>
      <w:proofErr w:type="gramStart"/>
      <w:r w:rsidRPr="001A5FE2">
        <w:rPr>
          <w:sz w:val="28"/>
          <w:szCs w:val="28"/>
        </w:rPr>
        <w:t>формирования перечня налоговых расходов Уральского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>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2. В целях настоящего Порядка применяются следующие понятия: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Уральского сельсовета Рыбинского района Красноярского края, за достижение соответствующих налоговому расходу целей муниципальной программы Уральского сельсовета Рыбинского района Красноярского края и (или) целей социально-экономического развития, не относящихся к муниципальным программам Уральского сельсовета Рыбинского района Красноярского края;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приложению, к настоящему Порядку;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Уральского сельсовета Рыбинского </w:t>
      </w:r>
      <w:r w:rsidRPr="001A5FE2">
        <w:rPr>
          <w:sz w:val="28"/>
          <w:szCs w:val="28"/>
        </w:rPr>
        <w:lastRenderedPageBreak/>
        <w:t>района Красноярского края в соответствии с целями муниципальных программ Уральского сельсовета Рыбинского района Красноярского края, структурных элементов муниципальных программ Уральского сельсовета Рыбинского района Красноярского края и (или), целями социально-экономической политики Уральского сельсовета Рыбинского района Красноярского края, не относящимися к муниципальным программам Уральского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>, а также о кураторах налоговых расходов;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3. В целях оценки налоговых расходов Администрация Уральского сельсовета Рыбинского района Красноярского края (далее </w:t>
      </w:r>
      <w:proofErr w:type="gramStart"/>
      <w:r w:rsidRPr="001A5FE2">
        <w:rPr>
          <w:sz w:val="28"/>
          <w:szCs w:val="28"/>
        </w:rPr>
        <w:t>–А</w:t>
      </w:r>
      <w:proofErr w:type="gramEnd"/>
      <w:r w:rsidRPr="001A5FE2">
        <w:rPr>
          <w:sz w:val="28"/>
          <w:szCs w:val="28"/>
        </w:rPr>
        <w:t>дминистрация):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1) формирует перечень налоговых расходов Уральского сельсовета Рыбинского района Красноярского края;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147083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>сельсовета Рыбинского района Красноярского края,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lastRenderedPageBreak/>
        <w:t xml:space="preserve">4. В целях </w:t>
      </w:r>
      <w:proofErr w:type="gramStart"/>
      <w:r w:rsidRPr="001A5FE2">
        <w:rPr>
          <w:sz w:val="28"/>
          <w:szCs w:val="28"/>
        </w:rPr>
        <w:t xml:space="preserve">оценки налоговых расходов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5. В целях </w:t>
      </w:r>
      <w:proofErr w:type="gramStart"/>
      <w:r w:rsidRPr="001A5FE2">
        <w:rPr>
          <w:sz w:val="28"/>
          <w:szCs w:val="28"/>
        </w:rPr>
        <w:t xml:space="preserve">оценки налоговых расходов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кураторы налоговых расходов: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>II. Формирование перечня налоговых расходов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Pr="001A5FE2">
        <w:rPr>
          <w:color w:val="FF0000"/>
          <w:sz w:val="28"/>
          <w:szCs w:val="28"/>
        </w:rPr>
        <w:t>01 апреля</w:t>
      </w:r>
      <w:r w:rsidR="00147083" w:rsidRPr="001A5FE2">
        <w:rPr>
          <w:color w:val="FF0000"/>
          <w:sz w:val="28"/>
          <w:szCs w:val="28"/>
        </w:rPr>
        <w:t xml:space="preserve"> </w:t>
      </w:r>
      <w:r w:rsidRPr="001A5FE2">
        <w:rPr>
          <w:sz w:val="28"/>
          <w:szCs w:val="28"/>
        </w:rPr>
        <w:t xml:space="preserve">и направляется на согласование ответственным исполнителям муниципальных программ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а также иным организациям, которые предлагается закрепить в качестве кураторов налоговых расходов.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7. </w:t>
      </w:r>
      <w:proofErr w:type="gramStart"/>
      <w:r w:rsidRPr="001A5FE2">
        <w:rPr>
          <w:sz w:val="28"/>
          <w:szCs w:val="28"/>
        </w:rPr>
        <w:t xml:space="preserve">Органы и организации, указанные в пункте 6 настоящего Порядка до </w:t>
      </w:r>
      <w:r w:rsidRPr="001A5FE2">
        <w:rPr>
          <w:color w:val="FF0000"/>
          <w:sz w:val="28"/>
          <w:szCs w:val="28"/>
        </w:rPr>
        <w:t>10 апреля</w:t>
      </w:r>
      <w:r w:rsidRPr="001A5FE2">
        <w:rPr>
          <w:sz w:val="28"/>
          <w:szCs w:val="28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структурных элементов муниципальных программ и (или), целями социально-экономической политики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и определения кураторов налоговых расходов.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Замечания и предложения по уточнению проекта перечня налоговых расходов направляются в Администрацию.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147083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структурных элементов муниципальных программ и (или) целями социально-экономической политики, не относящимся к муниципальным программам, </w:t>
      </w:r>
      <w:r w:rsidRPr="001A5FE2">
        <w:rPr>
          <w:sz w:val="28"/>
          <w:szCs w:val="28"/>
        </w:rPr>
        <w:lastRenderedPageBreak/>
        <w:t>проект перечня налоговых расходов считается согласованным в соответствующей части.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7D0666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>сельсовета Рыбинского района Красноярского края,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При наличии разногласий по проекту перечня налоговых расходов Администрация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апреля, рассматриваются Главой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в информационно-телекоммуникационной сети «Интернет».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9. </w:t>
      </w:r>
      <w:proofErr w:type="gramStart"/>
      <w:r w:rsidRPr="001A5FE2">
        <w:rPr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10. </w:t>
      </w:r>
      <w:proofErr w:type="gramStart"/>
      <w:r w:rsidRPr="001A5FE2">
        <w:rPr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</w:t>
      </w:r>
      <w:proofErr w:type="gramEnd"/>
      <w:r w:rsidRPr="001A5FE2">
        <w:rPr>
          <w:sz w:val="28"/>
          <w:szCs w:val="28"/>
        </w:rPr>
        <w:t xml:space="preserve"> </w:t>
      </w:r>
      <w:proofErr w:type="gramStart"/>
      <w:r w:rsidRPr="001A5FE2">
        <w:rPr>
          <w:sz w:val="28"/>
          <w:szCs w:val="28"/>
        </w:rPr>
        <w:t>бюджете</w:t>
      </w:r>
      <w:proofErr w:type="gramEnd"/>
      <w:r w:rsidRPr="001A5FE2">
        <w:rPr>
          <w:sz w:val="28"/>
          <w:szCs w:val="28"/>
        </w:rPr>
        <w:t xml:space="preserve">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на очередной финансовый год и плановый период).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>III. Порядок оценки налоговых расходов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11. Методики оценки эффективности налоговых расходов разрабатываются кураторами налоговых расходов и утверждаются Администрацией</w:t>
      </w:r>
      <w:r w:rsidR="007D0666" w:rsidRPr="001A5FE2">
        <w:rPr>
          <w:sz w:val="28"/>
          <w:szCs w:val="28"/>
        </w:rPr>
        <w:t xml:space="preserve"> 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12. </w:t>
      </w:r>
      <w:proofErr w:type="gramStart"/>
      <w:r w:rsidRPr="001A5FE2">
        <w:rPr>
          <w:sz w:val="28"/>
          <w:szCs w:val="28"/>
        </w:rPr>
        <w:t xml:space="preserve"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</w:t>
      </w:r>
      <w:r w:rsidRPr="001A5FE2">
        <w:rPr>
          <w:sz w:val="28"/>
          <w:szCs w:val="28"/>
        </w:rPr>
        <w:lastRenderedPageBreak/>
        <w:t xml:space="preserve">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</w:t>
      </w:r>
      <w:proofErr w:type="gramEnd"/>
      <w:r w:rsidRPr="001A5FE2">
        <w:rPr>
          <w:sz w:val="28"/>
          <w:szCs w:val="28"/>
        </w:rPr>
        <w:t xml:space="preserve"> края. Оценка эффективности налоговых расходов осуществляется кураторами налоговых расходов и включает: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1) оценку целесообразности налоговых расходов;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2) оценку результативности налоговых расходов.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13. Критериями целесообразности налоговых расходов являются: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7D0666" w:rsidRPr="001A5FE2">
        <w:rPr>
          <w:sz w:val="28"/>
          <w:szCs w:val="28"/>
        </w:rPr>
        <w:t xml:space="preserve"> 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относящимся к муниципальным программам;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2) востребованность плательщиками представленных льгот, </w:t>
      </w:r>
      <w:proofErr w:type="gramStart"/>
      <w:r w:rsidRPr="001A5FE2">
        <w:rPr>
          <w:sz w:val="28"/>
          <w:szCs w:val="28"/>
        </w:rPr>
        <w:t>которая</w:t>
      </w:r>
      <w:proofErr w:type="gramEnd"/>
      <w:r w:rsidRPr="001A5FE2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14. В случае </w:t>
      </w:r>
      <w:proofErr w:type="gramStart"/>
      <w:r w:rsidRPr="001A5FE2">
        <w:rPr>
          <w:sz w:val="28"/>
          <w:szCs w:val="28"/>
        </w:rPr>
        <w:t xml:space="preserve">несоответствия налоговых расходов </w:t>
      </w:r>
      <w:r w:rsidR="007D0666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>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15. </w:t>
      </w:r>
      <w:proofErr w:type="gramStart"/>
      <w:r w:rsidRPr="001A5FE2">
        <w:rPr>
          <w:sz w:val="28"/>
          <w:szCs w:val="28"/>
        </w:rPr>
        <w:t xml:space="preserve">В качестве критерия результативности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определяется как минимум один показатель (индикатор) достижений целей муниципальной программы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и (или) целей социально-экономической политики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</w:t>
      </w:r>
      <w:proofErr w:type="gramEnd"/>
      <w:r w:rsidRPr="001A5FE2">
        <w:rPr>
          <w:sz w:val="28"/>
          <w:szCs w:val="28"/>
        </w:rPr>
        <w:t xml:space="preserve"> края.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7D0666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 xml:space="preserve">сельсовета Рыбинского района Красноярского края и (или) целей социально-экономической политики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16. Оценка </w:t>
      </w:r>
      <w:proofErr w:type="gramStart"/>
      <w:r w:rsidRPr="001A5FE2">
        <w:rPr>
          <w:sz w:val="28"/>
          <w:szCs w:val="28"/>
        </w:rPr>
        <w:t xml:space="preserve">результативности налоговых расходов </w:t>
      </w:r>
      <w:r w:rsidR="007D0666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>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17. </w:t>
      </w:r>
      <w:proofErr w:type="gramStart"/>
      <w:r w:rsidRPr="001A5FE2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осуществляется сравнительный анализ результативности предоставления </w:t>
      </w:r>
      <w:r w:rsidRPr="001A5FE2">
        <w:rPr>
          <w:sz w:val="28"/>
          <w:szCs w:val="28"/>
        </w:rPr>
        <w:lastRenderedPageBreak/>
        <w:t xml:space="preserve">льгот и результативности применения альтернативных механизмов достижения целей муниципальной программы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и (или) целей социально-экономической политики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относящихся к муниципальным программам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включающий сравнение объемов расходов</w:t>
      </w:r>
      <w:proofErr w:type="gramEnd"/>
      <w:r w:rsidRPr="001A5FE2">
        <w:rPr>
          <w:sz w:val="28"/>
          <w:szCs w:val="28"/>
        </w:rPr>
        <w:t xml:space="preserve"> </w:t>
      </w:r>
      <w:proofErr w:type="gramStart"/>
      <w:r w:rsidRPr="001A5FE2">
        <w:rPr>
          <w:sz w:val="28"/>
          <w:szCs w:val="28"/>
        </w:rPr>
        <w:t xml:space="preserve">бюджета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в случае применения альтернативных механизмов достижения целей муниципальной программы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и (или) целей социально-экономической политики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относящихся к муниципальным программам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и объемов предоставленных льгот (расчет прироста показателя (индикатора) достижения целей муниципальной программы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</w:t>
      </w:r>
      <w:proofErr w:type="gramEnd"/>
      <w:r w:rsidRPr="001A5FE2">
        <w:rPr>
          <w:sz w:val="28"/>
          <w:szCs w:val="28"/>
        </w:rPr>
        <w:t xml:space="preserve"> </w:t>
      </w:r>
      <w:proofErr w:type="gramStart"/>
      <w:r w:rsidRPr="001A5FE2">
        <w:rPr>
          <w:sz w:val="28"/>
          <w:szCs w:val="28"/>
        </w:rPr>
        <w:t xml:space="preserve">Красноярского края и (или) целей социально-экономической политики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не относящихся к муниципальным программам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на 1 рубль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и на 1 рубль расходов бюджета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для достижения того же показателя (индикатора) в случае применения альтернативных механизмов).</w:t>
      </w:r>
      <w:proofErr w:type="gramEnd"/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18. В качестве альтернативных </w:t>
      </w:r>
      <w:proofErr w:type="gramStart"/>
      <w:r w:rsidRPr="001A5FE2">
        <w:rPr>
          <w:sz w:val="28"/>
          <w:szCs w:val="28"/>
        </w:rPr>
        <w:t xml:space="preserve">механизмов достижения целей муниципальных программ </w:t>
      </w:r>
      <w:r w:rsidR="007D0666" w:rsidRPr="001A5FE2">
        <w:rPr>
          <w:sz w:val="28"/>
          <w:szCs w:val="28"/>
        </w:rPr>
        <w:t>Уральског</w:t>
      </w:r>
      <w:r w:rsidRPr="001A5FE2">
        <w:rPr>
          <w:sz w:val="28"/>
          <w:szCs w:val="28"/>
        </w:rPr>
        <w:t>о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</w:t>
      </w:r>
      <w:proofErr w:type="gramStart"/>
      <w:r w:rsidRPr="001A5FE2">
        <w:rPr>
          <w:sz w:val="28"/>
          <w:szCs w:val="28"/>
        </w:rPr>
        <w:t xml:space="preserve">средств бюджета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>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предоставление муниципальных гарантий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по обязательствам плательщиков, имеющих право на льготы;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б) оценка совокупного бюджетного эффекта (самоокупаемости) налоговых расходов (в отношении стимулирующих налоговых расходов </w:t>
      </w:r>
      <w:r w:rsidR="007D0666" w:rsidRPr="001A5FE2">
        <w:rPr>
          <w:sz w:val="28"/>
          <w:szCs w:val="28"/>
        </w:rPr>
        <w:t xml:space="preserve">Уральского </w:t>
      </w:r>
      <w:r w:rsidRPr="001A5FE2">
        <w:rPr>
          <w:sz w:val="28"/>
          <w:szCs w:val="28"/>
        </w:rPr>
        <w:t>сельсовета Рыбинского района Красноярского края).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19. Оценка совокупного бюджетного эффекта (самоокупаемости) стимулирующих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</w:t>
      </w:r>
      <w:r w:rsidRPr="001A5FE2">
        <w:rPr>
          <w:sz w:val="28"/>
          <w:szCs w:val="28"/>
        </w:rPr>
        <w:lastRenderedPageBreak/>
        <w:t>определяется в целом в отношении соответствующей категории плательщиков, имеющих льготы.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20. </w:t>
      </w:r>
      <w:proofErr w:type="gramStart"/>
      <w:r w:rsidRPr="001A5FE2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определяется в отношении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</w:t>
      </w:r>
      <w:proofErr w:type="gramEnd"/>
      <w:r w:rsidRPr="001A5FE2">
        <w:rPr>
          <w:sz w:val="28"/>
          <w:szCs w:val="28"/>
        </w:rPr>
        <w:t xml:space="preserve">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(E) по следующей формуле: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noProof/>
          <w:sz w:val="28"/>
          <w:szCs w:val="28"/>
        </w:rPr>
        <w:drawing>
          <wp:inline distT="0" distB="0" distL="0" distR="0">
            <wp:extent cx="5300312" cy="1198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70" cy="120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где: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i - порядковый номер года, имеющий значение от 1 до 5;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mi - количество плательщиков, воспользовавшихся льготой в i-м году;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j - порядковый номер плательщика, имеющий значение от 1 до m;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Nij - объем налогов, сборов и платежей, задекларированных для уплаты в бюджет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j-м плательщиком в i-м году.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B0j - базовый объем налогов, сборов, задекларированных для уплаты в бюджет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j-м плательщиком в базовом году;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gi - номинальный темп </w:t>
      </w:r>
      <w:proofErr w:type="gramStart"/>
      <w:r w:rsidRPr="001A5FE2">
        <w:rPr>
          <w:sz w:val="28"/>
          <w:szCs w:val="28"/>
        </w:rPr>
        <w:t xml:space="preserve">прироста доходов бюджета </w:t>
      </w:r>
      <w:r w:rsidR="007D06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в i-м году по отношению к базовому году.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5FE2">
        <w:rPr>
          <w:sz w:val="28"/>
          <w:szCs w:val="28"/>
        </w:rPr>
        <w:t xml:space="preserve">Номинальный темп прироста доходов бюджета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от уплаты налогов, сборов и платежей в бюджет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на очередной финансовый год и плановый период, заложенному</w:t>
      </w:r>
      <w:proofErr w:type="gramEnd"/>
      <w:r w:rsidRPr="001A5FE2">
        <w:rPr>
          <w:sz w:val="28"/>
          <w:szCs w:val="28"/>
        </w:rPr>
        <w:t xml:space="preserve"> в основу решения о </w:t>
      </w:r>
      <w:r w:rsidRPr="001A5FE2">
        <w:rPr>
          <w:sz w:val="28"/>
          <w:szCs w:val="28"/>
        </w:rPr>
        <w:lastRenderedPageBreak/>
        <w:t>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Номинальный темп </w:t>
      </w:r>
      <w:proofErr w:type="gramStart"/>
      <w:r w:rsidRPr="001A5FE2">
        <w:rPr>
          <w:sz w:val="28"/>
          <w:szCs w:val="28"/>
        </w:rPr>
        <w:t xml:space="preserve">прироста доходов бюджета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</w:t>
      </w:r>
      <w:proofErr w:type="gramEnd"/>
      <w:r w:rsidRPr="001A5FE2">
        <w:rPr>
          <w:sz w:val="28"/>
          <w:szCs w:val="28"/>
        </w:rPr>
        <w:t xml:space="preserve">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края, принимаемая на уровне 7,5 процента.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21. Базовый объем налогов, сборов и платежей, задекларированных в бюджет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j-м плательщиком в базовом году (B0j) рассчитывается по формуле: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B0j = N0j + L0j,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где: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N0j - объем налогов, сборов, платежей, задекларированных для уплаты в бюджет </w:t>
      </w:r>
      <w:r w:rsidR="00682D54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j-м плательщиком в базовом году;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L0j - объем льгот, предоставленных j-му плательщику в базовом году.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23. По итогам оценки результативности формируется заключение: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lastRenderedPageBreak/>
        <w:t>23. Администрация</w:t>
      </w:r>
      <w:r w:rsidR="00A26C66" w:rsidRPr="001A5FE2">
        <w:rPr>
          <w:sz w:val="28"/>
          <w:szCs w:val="28"/>
        </w:rPr>
        <w:t xml:space="preserve"> 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обобщает результаты оценки и рекомендации по результатам оценки налоговых расходов.</w:t>
      </w:r>
    </w:p>
    <w:p w:rsidR="007D04FF" w:rsidRPr="001A5FE2" w:rsidRDefault="007D04FF" w:rsidP="007D04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FE2">
        <w:rPr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A26C66" w:rsidRPr="001A5FE2">
        <w:rPr>
          <w:sz w:val="28"/>
          <w:szCs w:val="28"/>
        </w:rPr>
        <w:t>уральского</w:t>
      </w:r>
      <w:r w:rsidRPr="001A5FE2">
        <w:rPr>
          <w:sz w:val="28"/>
          <w:szCs w:val="28"/>
        </w:rPr>
        <w:t xml:space="preserve"> сельсовета Рыбинского района Красноярского края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D04FF" w:rsidRPr="001A5FE2" w:rsidRDefault="007D04FF" w:rsidP="007D04FF">
      <w:pPr>
        <w:spacing w:after="200" w:line="276" w:lineRule="auto"/>
        <w:rPr>
          <w:sz w:val="28"/>
          <w:szCs w:val="28"/>
        </w:rPr>
      </w:pPr>
      <w:r w:rsidRPr="001A5FE2">
        <w:rPr>
          <w:sz w:val="28"/>
          <w:szCs w:val="28"/>
        </w:rPr>
        <w:br w:type="page"/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5914E2">
        <w:rPr>
          <w:rFonts w:ascii="Arial" w:hAnsi="Arial" w:cs="Arial"/>
        </w:rPr>
        <w:t>Приложение</w:t>
      </w:r>
      <w:r w:rsidR="001A5FE2">
        <w:rPr>
          <w:rFonts w:ascii="Arial" w:hAnsi="Arial" w:cs="Arial"/>
        </w:rPr>
        <w:t xml:space="preserve"> </w:t>
      </w:r>
      <w:r w:rsidRPr="005914E2">
        <w:rPr>
          <w:rFonts w:ascii="Arial" w:hAnsi="Arial" w:cs="Arial"/>
        </w:rPr>
        <w:t>к Порядку</w:t>
      </w:r>
      <w:r w:rsidR="001A5FE2">
        <w:rPr>
          <w:rFonts w:ascii="Arial" w:hAnsi="Arial" w:cs="Arial"/>
        </w:rPr>
        <w:t xml:space="preserve"> </w:t>
      </w:r>
      <w:r w:rsidRPr="005914E2">
        <w:rPr>
          <w:rFonts w:ascii="Arial" w:hAnsi="Arial" w:cs="Arial"/>
        </w:rPr>
        <w:t>формирования перечня налоговых расходов муниципального</w:t>
      </w:r>
    </w:p>
    <w:p w:rsidR="007D04FF" w:rsidRPr="005914E2" w:rsidRDefault="001A5FE2" w:rsidP="007D04FF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5914E2">
        <w:rPr>
          <w:rFonts w:ascii="Arial" w:hAnsi="Arial" w:cs="Arial"/>
        </w:rPr>
        <w:t>О</w:t>
      </w:r>
      <w:r w:rsidR="007D04FF" w:rsidRPr="005914E2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>,</w:t>
      </w:r>
      <w:r w:rsidR="007D04FF" w:rsidRPr="005914E2">
        <w:rPr>
          <w:rFonts w:ascii="Arial" w:hAnsi="Arial" w:cs="Arial"/>
        </w:rPr>
        <w:t xml:space="preserve"> и оценки </w:t>
      </w:r>
      <w:proofErr w:type="gramStart"/>
      <w:r w:rsidR="007D04FF" w:rsidRPr="005914E2">
        <w:rPr>
          <w:rFonts w:ascii="Arial" w:hAnsi="Arial" w:cs="Arial"/>
        </w:rPr>
        <w:t>налоговых</w:t>
      </w:r>
      <w:proofErr w:type="gramEnd"/>
    </w:p>
    <w:p w:rsidR="007D04FF" w:rsidRPr="005914E2" w:rsidRDefault="007D04FF" w:rsidP="007D04FF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5914E2">
        <w:rPr>
          <w:rFonts w:ascii="Arial" w:hAnsi="Arial" w:cs="Arial"/>
        </w:rPr>
        <w:t xml:space="preserve">расходов </w:t>
      </w:r>
      <w:r w:rsidR="001A5FE2">
        <w:rPr>
          <w:rFonts w:ascii="Arial" w:hAnsi="Arial" w:cs="Arial"/>
        </w:rPr>
        <w:t>Уральского</w:t>
      </w:r>
      <w:r w:rsidRPr="005914E2">
        <w:rPr>
          <w:rFonts w:ascii="Arial" w:hAnsi="Arial" w:cs="Arial"/>
        </w:rPr>
        <w:t xml:space="preserve"> сельсовета Рыбинского района Красноярского края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5914E2">
        <w:rPr>
          <w:rFonts w:ascii="Arial" w:hAnsi="Arial" w:cs="Arial"/>
          <w:b/>
        </w:rPr>
        <w:t>ПЕРЕЧЕНЬ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914E2">
        <w:rPr>
          <w:rFonts w:ascii="Arial" w:hAnsi="Arial" w:cs="Arial"/>
          <w:b/>
        </w:rPr>
        <w:t>ИНФОРМАЦИИ, ВКЛЮЧАЕМОЙ В ПАСПОРТ НАЛОГОВОГО РАСХОДА</w:t>
      </w:r>
      <w:r w:rsidR="00A26C66">
        <w:rPr>
          <w:rFonts w:ascii="Arial" w:hAnsi="Arial" w:cs="Arial"/>
          <w:b/>
        </w:rPr>
        <w:t xml:space="preserve"> </w:t>
      </w:r>
      <w:r w:rsidR="00A26C66" w:rsidRPr="00A26C66">
        <w:rPr>
          <w:rFonts w:ascii="Arial" w:hAnsi="Arial" w:cs="Arial"/>
          <w:b/>
        </w:rPr>
        <w:t>УРАЛЬСКОГО</w:t>
      </w:r>
      <w:r w:rsidRPr="00A26C66">
        <w:rPr>
          <w:rFonts w:ascii="Arial" w:hAnsi="Arial" w:cs="Arial"/>
          <w:b/>
        </w:rPr>
        <w:t xml:space="preserve"> СЕЛЬСОВЕТА РЫБИНСКОГО РАЙОНА КРАСНОЯРСКОГО КРАЯ</w:t>
      </w: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7D04FF" w:rsidRPr="005914E2" w:rsidTr="00B476CC">
        <w:tc>
          <w:tcPr>
            <w:tcW w:w="6940" w:type="dxa"/>
            <w:gridSpan w:val="2"/>
            <w:vAlign w:val="center"/>
          </w:tcPr>
          <w:p w:rsidR="007D04FF" w:rsidRPr="005914E2" w:rsidRDefault="007D04FF" w:rsidP="00B476CC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jc w:val="center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Источник данных</w:t>
            </w:r>
          </w:p>
        </w:tc>
      </w:tr>
      <w:tr w:rsidR="007D04FF" w:rsidRPr="005914E2" w:rsidTr="00B476CC">
        <w:tc>
          <w:tcPr>
            <w:tcW w:w="9038" w:type="dxa"/>
            <w:gridSpan w:val="3"/>
            <w:vAlign w:val="center"/>
          </w:tcPr>
          <w:p w:rsidR="007D04FF" w:rsidRPr="005914E2" w:rsidRDefault="007D04FF" w:rsidP="00A26C66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 xml:space="preserve">I. Нормативные характеристики налогового расхода </w:t>
            </w:r>
            <w:r w:rsidR="00A26C66">
              <w:rPr>
                <w:rFonts w:ascii="Arial" w:hAnsi="Arial" w:cs="Arial"/>
              </w:rPr>
              <w:t xml:space="preserve">Уральского </w:t>
            </w:r>
            <w:r w:rsidRPr="005914E2">
              <w:rPr>
                <w:rFonts w:ascii="Arial" w:hAnsi="Arial" w:cs="Arial"/>
              </w:rPr>
              <w:t>сельсовета Рыбинского района Красноярского края (далее - налоговый расход)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2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3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4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5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6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7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9038" w:type="dxa"/>
            <w:gridSpan w:val="3"/>
            <w:vAlign w:val="center"/>
          </w:tcPr>
          <w:p w:rsidR="007D04FF" w:rsidRPr="005914E2" w:rsidRDefault="007D04FF" w:rsidP="00B476CC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II. Целевые характеристики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8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9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перечень налоговых расходов и данные куратора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11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перечень налоговых расходов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12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13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14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куратор налогового расхода</w:t>
            </w:r>
          </w:p>
        </w:tc>
      </w:tr>
      <w:tr w:rsidR="007D04FF" w:rsidRPr="005914E2" w:rsidTr="00B476CC">
        <w:tc>
          <w:tcPr>
            <w:tcW w:w="9038" w:type="dxa"/>
            <w:gridSpan w:val="3"/>
            <w:vAlign w:val="center"/>
          </w:tcPr>
          <w:p w:rsidR="007D04FF" w:rsidRPr="005914E2" w:rsidRDefault="007D04FF" w:rsidP="00B476CC">
            <w:pPr>
              <w:spacing w:after="1" w:line="280" w:lineRule="atLeast"/>
              <w:outlineLvl w:val="2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III. Фискальные характеристики налогового расхода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15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данные главного администратора доходов, финансового органа &lt;*(2)&gt;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16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данные финансового органа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17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18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19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данные главного администратора доходов</w:t>
            </w:r>
          </w:p>
        </w:tc>
      </w:tr>
      <w:tr w:rsidR="007D04FF" w:rsidRPr="005914E2" w:rsidTr="00B476CC">
        <w:tc>
          <w:tcPr>
            <w:tcW w:w="364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t>2</w:t>
            </w:r>
            <w:r w:rsidRPr="005914E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576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lastRenderedPageBreak/>
              <w:t xml:space="preserve">Объем налогов, сборов и платежа, задекларированных </w:t>
            </w:r>
            <w:r w:rsidRPr="005914E2">
              <w:rPr>
                <w:rFonts w:ascii="Arial" w:hAnsi="Arial" w:cs="Arial"/>
              </w:rPr>
              <w:lastRenderedPageBreak/>
              <w:t>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D04FF" w:rsidRPr="005914E2" w:rsidRDefault="007D04FF" w:rsidP="00B476CC">
            <w:pPr>
              <w:spacing w:after="1" w:line="280" w:lineRule="atLeast"/>
              <w:rPr>
                <w:rFonts w:ascii="Arial" w:hAnsi="Arial" w:cs="Arial"/>
              </w:rPr>
            </w:pPr>
            <w:r w:rsidRPr="005914E2">
              <w:rPr>
                <w:rFonts w:ascii="Arial" w:hAnsi="Arial" w:cs="Arial"/>
              </w:rPr>
              <w:lastRenderedPageBreak/>
              <w:t xml:space="preserve">данные главного </w:t>
            </w:r>
            <w:r w:rsidRPr="005914E2">
              <w:rPr>
                <w:rFonts w:ascii="Arial" w:hAnsi="Arial" w:cs="Arial"/>
              </w:rPr>
              <w:lastRenderedPageBreak/>
              <w:t>администратора доходов</w:t>
            </w:r>
          </w:p>
        </w:tc>
      </w:tr>
    </w:tbl>
    <w:p w:rsidR="007D04FF" w:rsidRPr="005914E2" w:rsidRDefault="007D04FF" w:rsidP="007D04FF">
      <w:pPr>
        <w:spacing w:after="1" w:line="280" w:lineRule="atLeast"/>
        <w:jc w:val="both"/>
        <w:rPr>
          <w:rFonts w:ascii="Arial" w:hAnsi="Arial" w:cs="Arial"/>
        </w:rPr>
      </w:pPr>
    </w:p>
    <w:p w:rsidR="007D04FF" w:rsidRPr="005914E2" w:rsidRDefault="007D04FF" w:rsidP="007D04FF">
      <w:pPr>
        <w:spacing w:after="1" w:line="280" w:lineRule="atLeast"/>
        <w:ind w:firstLine="540"/>
        <w:jc w:val="both"/>
        <w:rPr>
          <w:rFonts w:ascii="Arial" w:hAnsi="Arial" w:cs="Arial"/>
        </w:rPr>
      </w:pPr>
      <w:r w:rsidRPr="005914E2">
        <w:rPr>
          <w:rFonts w:ascii="Arial" w:hAnsi="Arial" w:cs="Arial"/>
        </w:rPr>
        <w:t>--------------------------------</w:t>
      </w:r>
    </w:p>
    <w:p w:rsidR="007D04FF" w:rsidRPr="005914E2" w:rsidRDefault="007D04FF" w:rsidP="007D04FF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5914E2">
        <w:rPr>
          <w:rFonts w:ascii="Arial" w:hAnsi="Arial" w:cs="Arial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7D04FF" w:rsidRPr="005914E2" w:rsidRDefault="007D04FF" w:rsidP="007D04FF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5914E2">
        <w:rPr>
          <w:rFonts w:ascii="Arial" w:hAnsi="Arial" w:cs="Arial"/>
        </w:rPr>
        <w:t xml:space="preserve">&lt;*(2)&gt; В случаях и порядке, предусмотренных </w:t>
      </w:r>
      <w:hyperlink w:anchor="P81" w:history="1">
        <w:r w:rsidRPr="005914E2">
          <w:rPr>
            <w:rFonts w:ascii="Arial" w:hAnsi="Arial" w:cs="Arial"/>
          </w:rPr>
          <w:t>пунктом 15</w:t>
        </w:r>
      </w:hyperlink>
      <w:r w:rsidRPr="005914E2">
        <w:rPr>
          <w:rFonts w:ascii="Arial" w:hAnsi="Arial" w:cs="Arial"/>
        </w:rPr>
        <w:t xml:space="preserve"> Порядка </w:t>
      </w:r>
      <w:proofErr w:type="gramStart"/>
      <w:r w:rsidRPr="005914E2">
        <w:rPr>
          <w:rFonts w:ascii="Arial" w:hAnsi="Arial" w:cs="Arial"/>
        </w:rPr>
        <w:t xml:space="preserve">формирования перечня налоговых расходов </w:t>
      </w:r>
      <w:r w:rsidR="00A26C66">
        <w:rPr>
          <w:rFonts w:ascii="Arial" w:hAnsi="Arial" w:cs="Arial"/>
        </w:rPr>
        <w:t>Уральского</w:t>
      </w:r>
      <w:r w:rsidRPr="005914E2">
        <w:rPr>
          <w:rFonts w:ascii="Arial" w:hAnsi="Arial" w:cs="Arial"/>
        </w:rPr>
        <w:t xml:space="preserve"> сельсовета Рыбинского района Красноярского края</w:t>
      </w:r>
      <w:proofErr w:type="gramEnd"/>
      <w:r w:rsidRPr="005914E2">
        <w:rPr>
          <w:rFonts w:ascii="Arial" w:hAnsi="Arial" w:cs="Arial"/>
        </w:rPr>
        <w:t xml:space="preserve"> и оценки налоговых расходов </w:t>
      </w:r>
      <w:r w:rsidR="00A26C66">
        <w:rPr>
          <w:rFonts w:ascii="Arial" w:hAnsi="Arial" w:cs="Arial"/>
        </w:rPr>
        <w:t xml:space="preserve">Уральского </w:t>
      </w:r>
      <w:r w:rsidRPr="005914E2">
        <w:rPr>
          <w:rFonts w:ascii="Arial" w:hAnsi="Arial" w:cs="Arial"/>
        </w:rPr>
        <w:t>сельсовета Рыбинского района Красноярского края.</w:t>
      </w:r>
    </w:p>
    <w:p w:rsidR="007D04FF" w:rsidRPr="005914E2" w:rsidRDefault="007D04FF" w:rsidP="007D04FF">
      <w:pPr>
        <w:spacing w:before="280" w:after="1" w:line="280" w:lineRule="atLeast"/>
        <w:ind w:firstLine="540"/>
        <w:jc w:val="both"/>
        <w:rPr>
          <w:rFonts w:ascii="Arial" w:hAnsi="Arial" w:cs="Arial"/>
        </w:rPr>
      </w:pPr>
      <w:r w:rsidRPr="005914E2">
        <w:rPr>
          <w:rFonts w:ascii="Arial" w:hAnsi="Arial" w:cs="Arial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7D04FF" w:rsidRPr="005914E2" w:rsidRDefault="007D04FF" w:rsidP="007D04FF">
      <w:pPr>
        <w:spacing w:after="1" w:line="280" w:lineRule="atLeast"/>
        <w:jc w:val="both"/>
        <w:rPr>
          <w:rFonts w:ascii="Arial" w:hAnsi="Arial" w:cs="Arial"/>
        </w:rPr>
      </w:pPr>
    </w:p>
    <w:p w:rsidR="007D04FF" w:rsidRPr="005914E2" w:rsidRDefault="007D04FF" w:rsidP="007D04F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03A08" w:rsidRDefault="00E03A08"/>
    <w:sectPr w:rsidR="00E03A08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D04FF"/>
    <w:rsid w:val="00064368"/>
    <w:rsid w:val="00082523"/>
    <w:rsid w:val="000E22C2"/>
    <w:rsid w:val="00147083"/>
    <w:rsid w:val="001A5FE2"/>
    <w:rsid w:val="00257D44"/>
    <w:rsid w:val="00296BB0"/>
    <w:rsid w:val="005F68D7"/>
    <w:rsid w:val="00682D54"/>
    <w:rsid w:val="006C0572"/>
    <w:rsid w:val="007D04FF"/>
    <w:rsid w:val="007D0666"/>
    <w:rsid w:val="007D5997"/>
    <w:rsid w:val="00807474"/>
    <w:rsid w:val="008C50F2"/>
    <w:rsid w:val="008F576C"/>
    <w:rsid w:val="00A04FFE"/>
    <w:rsid w:val="00A26C66"/>
    <w:rsid w:val="00CB3268"/>
    <w:rsid w:val="00CB62F7"/>
    <w:rsid w:val="00D87763"/>
    <w:rsid w:val="00DF7CC5"/>
    <w:rsid w:val="00E03A08"/>
    <w:rsid w:val="00E332FC"/>
    <w:rsid w:val="00ED76F4"/>
    <w:rsid w:val="00F062B0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ConsPlusTitle">
    <w:name w:val="ConsPlusTitle"/>
    <w:rsid w:val="007D04F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D0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4F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8</cp:revision>
  <cp:lastPrinted>2021-06-21T02:00:00Z</cp:lastPrinted>
  <dcterms:created xsi:type="dcterms:W3CDTF">2021-06-07T07:00:00Z</dcterms:created>
  <dcterms:modified xsi:type="dcterms:W3CDTF">2021-08-04T04:31:00Z</dcterms:modified>
</cp:coreProperties>
</file>