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>
      <w:pPr>
        <w:pBdr>
          <w:bottom w:val="single" w:sz="12" w:space="1" w:color="auto"/>
        </w:pBdr>
      </w:pPr>
    </w:p>
    <w:p w:rsidR="00B92ECD" w:rsidRPr="0022155D" w:rsidRDefault="00B92ECD" w:rsidP="00B92ECD">
      <w:pPr>
        <w:spacing w:after="0" w:line="240" w:lineRule="auto"/>
        <w:rPr>
          <w:rFonts w:ascii="Monotype Corsiva" w:hAnsi="Monotype Corsiva"/>
          <w:b/>
          <w:sz w:val="56"/>
          <w:szCs w:val="56"/>
        </w:rPr>
      </w:pPr>
      <w:r w:rsidRPr="0022155D">
        <w:rPr>
          <w:rFonts w:ascii="Monotype Corsiva" w:hAnsi="Monotype Corsiva"/>
          <w:b/>
          <w:sz w:val="56"/>
          <w:szCs w:val="56"/>
        </w:rPr>
        <w:t xml:space="preserve">Уральский </w:t>
      </w:r>
    </w:p>
    <w:p w:rsidR="00B92ECD" w:rsidRPr="0022155D" w:rsidRDefault="0085712A" w:rsidP="00B92ECD">
      <w:pPr>
        <w:spacing w:after="0" w:line="240" w:lineRule="auto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информационный </w:t>
      </w:r>
      <w:proofErr w:type="gramStart"/>
      <w:r>
        <w:rPr>
          <w:rFonts w:ascii="Monotype Corsiva" w:hAnsi="Monotype Corsiva"/>
          <w:b/>
          <w:sz w:val="56"/>
          <w:szCs w:val="56"/>
        </w:rPr>
        <w:t xml:space="preserve">вестник  </w:t>
      </w:r>
      <w:r w:rsidR="00B92ECD" w:rsidRPr="0022155D">
        <w:rPr>
          <w:rFonts w:ascii="Monotype Corsiva" w:hAnsi="Monotype Corsiva"/>
          <w:b/>
          <w:sz w:val="56"/>
          <w:szCs w:val="56"/>
        </w:rPr>
        <w:t>№</w:t>
      </w:r>
      <w:proofErr w:type="gramEnd"/>
      <w:r w:rsidR="00B92ECD" w:rsidRPr="0022155D">
        <w:rPr>
          <w:rFonts w:ascii="Monotype Corsiva" w:hAnsi="Monotype Corsiva"/>
          <w:b/>
          <w:sz w:val="56"/>
          <w:szCs w:val="56"/>
        </w:rPr>
        <w:t xml:space="preserve"> </w:t>
      </w:r>
      <w:r w:rsidR="005B7FE2">
        <w:rPr>
          <w:rFonts w:ascii="Monotype Corsiva" w:hAnsi="Monotype Corsiva"/>
          <w:b/>
          <w:sz w:val="56"/>
          <w:szCs w:val="56"/>
        </w:rPr>
        <w:t>3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F9" w:rsidRPr="00FA74A7" w:rsidRDefault="00B92ECD" w:rsidP="00FA74A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B7FE2">
        <w:rPr>
          <w:rFonts w:ascii="Times New Roman" w:hAnsi="Times New Roman" w:cs="Times New Roman"/>
          <w:b/>
          <w:sz w:val="20"/>
          <w:szCs w:val="20"/>
        </w:rPr>
        <w:t>30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7FE2">
        <w:rPr>
          <w:rFonts w:ascii="Times New Roman" w:hAnsi="Times New Roman" w:cs="Times New Roman"/>
          <w:b/>
          <w:sz w:val="20"/>
          <w:szCs w:val="20"/>
        </w:rPr>
        <w:t>марта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3261B">
        <w:rPr>
          <w:rFonts w:ascii="Times New Roman" w:hAnsi="Times New Roman" w:cs="Times New Roman"/>
          <w:b/>
          <w:sz w:val="20"/>
          <w:szCs w:val="20"/>
        </w:rPr>
        <w:t>3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5B7FE2" w:rsidRPr="005B7FE2" w:rsidRDefault="005B7FE2" w:rsidP="005B7FE2">
      <w:pPr>
        <w:pStyle w:val="34"/>
        <w:shd w:val="clear" w:color="auto" w:fill="auto"/>
        <w:spacing w:after="0" w:line="240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B7FE2">
        <w:rPr>
          <w:rFonts w:asciiTheme="minorHAnsi" w:hAnsiTheme="minorHAnsi" w:cstheme="minorHAnsi"/>
          <w:b w:val="0"/>
          <w:bCs w:val="0"/>
          <w:sz w:val="20"/>
          <w:szCs w:val="20"/>
        </w:rPr>
        <w:t>АДМИНИСТРАЦИЯ УРАЛЬСКОГО СЕЛЬСОВЕТА</w:t>
      </w:r>
    </w:p>
    <w:p w:rsidR="005B7FE2" w:rsidRPr="005B7FE2" w:rsidRDefault="005B7FE2" w:rsidP="005B7FE2">
      <w:pPr>
        <w:pStyle w:val="34"/>
        <w:shd w:val="clear" w:color="auto" w:fill="auto"/>
        <w:spacing w:after="0" w:line="240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B7FE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РЫБИНСКОГО РАЙОНА КРАСНОЯРСКОГО КРАЯ</w:t>
      </w:r>
    </w:p>
    <w:p w:rsidR="005B7FE2" w:rsidRPr="005B7FE2" w:rsidRDefault="005B7FE2" w:rsidP="005B7FE2">
      <w:pPr>
        <w:pStyle w:val="34"/>
        <w:shd w:val="clear" w:color="auto" w:fill="auto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B7FE2" w:rsidRPr="005B7FE2" w:rsidRDefault="005B7FE2" w:rsidP="005B7FE2">
      <w:pPr>
        <w:pStyle w:val="34"/>
        <w:shd w:val="clear" w:color="auto" w:fill="auto"/>
        <w:tabs>
          <w:tab w:val="left" w:pos="7339"/>
        </w:tabs>
        <w:spacing w:after="0" w:line="240" w:lineRule="auto"/>
        <w:ind w:left="324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B7FE2">
        <w:rPr>
          <w:rFonts w:asciiTheme="minorHAnsi" w:hAnsiTheme="minorHAnsi" w:cstheme="minorHAnsi"/>
          <w:b w:val="0"/>
          <w:bCs w:val="0"/>
          <w:sz w:val="20"/>
          <w:szCs w:val="20"/>
        </w:rPr>
        <w:t>ПОСТАНОВЛЕНИЕ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      </w:t>
      </w:r>
      <w:r w:rsidRPr="005B7FE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     </w:t>
      </w:r>
    </w:p>
    <w:p w:rsidR="005B7FE2" w:rsidRPr="005B7FE2" w:rsidRDefault="005B7FE2" w:rsidP="005B7FE2">
      <w:pPr>
        <w:pStyle w:val="34"/>
        <w:shd w:val="clear" w:color="auto" w:fill="auto"/>
        <w:tabs>
          <w:tab w:val="left" w:pos="4200"/>
          <w:tab w:val="left" w:pos="8357"/>
        </w:tabs>
        <w:spacing w:after="304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B7FE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24.03.2023                                  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                </w:t>
      </w:r>
      <w:r w:rsidRPr="005B7FE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п. Урал                                     № 23-П</w:t>
      </w:r>
    </w:p>
    <w:p w:rsidR="005B7FE2" w:rsidRPr="005B7FE2" w:rsidRDefault="005B7FE2" w:rsidP="005B7FE2">
      <w:pPr>
        <w:pStyle w:val="26"/>
        <w:shd w:val="clear" w:color="auto" w:fill="auto"/>
        <w:spacing w:before="0" w:line="240" w:lineRule="auto"/>
        <w:ind w:right="4025"/>
        <w:rPr>
          <w:rFonts w:asciiTheme="minorHAnsi" w:hAnsiTheme="minorHAnsi" w:cstheme="minorHAnsi"/>
          <w:sz w:val="20"/>
          <w:szCs w:val="20"/>
        </w:rPr>
      </w:pPr>
      <w:r w:rsidRPr="005B7FE2">
        <w:rPr>
          <w:rFonts w:asciiTheme="minorHAnsi" w:hAnsiTheme="minorHAnsi" w:cstheme="minorHAnsi"/>
          <w:sz w:val="20"/>
          <w:szCs w:val="20"/>
        </w:rPr>
        <w:t>Об определении стоимости услуг, предоставляемых при погребении</w:t>
      </w:r>
    </w:p>
    <w:p w:rsidR="005B7FE2" w:rsidRPr="005B7FE2" w:rsidRDefault="005B7FE2" w:rsidP="005B7FE2">
      <w:pPr>
        <w:pStyle w:val="26"/>
        <w:shd w:val="clear" w:color="auto" w:fill="auto"/>
        <w:spacing w:before="0" w:after="0" w:line="240" w:lineRule="auto"/>
        <w:ind w:firstLine="700"/>
        <w:rPr>
          <w:rFonts w:asciiTheme="minorHAnsi" w:hAnsiTheme="minorHAnsi" w:cstheme="minorHAnsi"/>
          <w:sz w:val="20"/>
          <w:szCs w:val="20"/>
        </w:rPr>
      </w:pPr>
      <w:r w:rsidRPr="005B7FE2">
        <w:rPr>
          <w:rFonts w:asciiTheme="minorHAnsi" w:hAnsiTheme="minorHAnsi" w:cstheme="minorHAnsi"/>
          <w:sz w:val="20"/>
          <w:szCs w:val="20"/>
        </w:rPr>
        <w:t xml:space="preserve">В соответствии с </w:t>
      </w:r>
      <w:proofErr w:type="gramStart"/>
      <w:r w:rsidRPr="005B7FE2">
        <w:rPr>
          <w:rFonts w:asciiTheme="minorHAnsi" w:hAnsiTheme="minorHAnsi" w:cstheme="minorHAnsi"/>
          <w:sz w:val="20"/>
          <w:szCs w:val="20"/>
        </w:rPr>
        <w:t>Федеральным  законом</w:t>
      </w:r>
      <w:proofErr w:type="gramEnd"/>
      <w:r w:rsidRPr="005B7FE2">
        <w:rPr>
          <w:rFonts w:asciiTheme="minorHAnsi" w:hAnsiTheme="minorHAnsi" w:cstheme="minorHAnsi"/>
          <w:sz w:val="20"/>
          <w:szCs w:val="20"/>
        </w:rPr>
        <w:t>  Российской Федерации от 12.01.1996г. № 8-ФЗ  «О погребении и похоронном деле», Федеральным законом Российской Федерации от 06.10.2003 г. № 131-ФЗ «Об общих принципах организации местного самоуправления в Российской Федерации», </w:t>
      </w:r>
    </w:p>
    <w:p w:rsidR="005B7FE2" w:rsidRPr="005B7FE2" w:rsidRDefault="005B7FE2" w:rsidP="005B7FE2">
      <w:pPr>
        <w:pStyle w:val="26"/>
        <w:shd w:val="clear" w:color="auto" w:fill="auto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5B7FE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Постановления Правительства Российской Федерации от 30.01.2023 г. № 119 «Об утверждении коэффициента индексации выплат, пособий и компенсаций в 2023 году»</w:t>
      </w:r>
      <w:r w:rsidRPr="005B7FE2">
        <w:rPr>
          <w:rFonts w:asciiTheme="minorHAnsi" w:hAnsiTheme="minorHAnsi" w:cstheme="minorHAnsi"/>
          <w:sz w:val="20"/>
          <w:szCs w:val="20"/>
        </w:rPr>
        <w:t>, руководствуясь статьями 7, 14, 17 Устава Уральского сельсовета Рыбинского района Красноярского края, ПОСТАНОВЛЯЮ:</w:t>
      </w:r>
    </w:p>
    <w:p w:rsidR="005B7FE2" w:rsidRPr="005B7FE2" w:rsidRDefault="005B7FE2" w:rsidP="005B7FE2">
      <w:pPr>
        <w:pStyle w:val="26"/>
        <w:shd w:val="clear" w:color="auto" w:fill="auto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B7FE2" w:rsidRPr="005B7FE2" w:rsidRDefault="005B7FE2" w:rsidP="005B7FE2">
      <w:pPr>
        <w:pStyle w:val="26"/>
        <w:numPr>
          <w:ilvl w:val="0"/>
          <w:numId w:val="41"/>
        </w:numPr>
        <w:shd w:val="clear" w:color="auto" w:fill="auto"/>
        <w:tabs>
          <w:tab w:val="left" w:pos="1102"/>
        </w:tabs>
        <w:spacing w:before="0" w:after="0" w:line="240" w:lineRule="auto"/>
        <w:ind w:firstLine="780"/>
        <w:rPr>
          <w:rFonts w:asciiTheme="minorHAnsi" w:hAnsiTheme="minorHAnsi" w:cstheme="minorHAnsi"/>
          <w:sz w:val="20"/>
          <w:szCs w:val="20"/>
        </w:rPr>
      </w:pPr>
      <w:r w:rsidRPr="005B7FE2">
        <w:rPr>
          <w:rFonts w:asciiTheme="minorHAnsi" w:hAnsiTheme="minorHAnsi" w:cstheme="minorHAnsi"/>
          <w:sz w:val="20"/>
          <w:szCs w:val="20"/>
        </w:rPr>
        <w:t>Определить в размере 9352,18 рублей (с учетом районного коэффициента) стоимость услуг, предоставляемых по гарантированному перечню услуг по погребению, оказываемых при погребении умерших, согласно приложению № 1.</w:t>
      </w:r>
    </w:p>
    <w:p w:rsidR="005B7FE2" w:rsidRPr="005B7FE2" w:rsidRDefault="005B7FE2" w:rsidP="005B7FE2">
      <w:pPr>
        <w:pStyle w:val="26"/>
        <w:numPr>
          <w:ilvl w:val="0"/>
          <w:numId w:val="41"/>
        </w:numPr>
        <w:shd w:val="clear" w:color="auto" w:fill="auto"/>
        <w:tabs>
          <w:tab w:val="left" w:pos="1102"/>
        </w:tabs>
        <w:spacing w:before="0" w:after="0" w:line="240" w:lineRule="auto"/>
        <w:ind w:firstLine="700"/>
        <w:rPr>
          <w:rFonts w:asciiTheme="minorHAnsi" w:hAnsiTheme="minorHAnsi" w:cstheme="minorHAnsi"/>
          <w:sz w:val="20"/>
          <w:szCs w:val="20"/>
        </w:rPr>
      </w:pPr>
      <w:r w:rsidRPr="005B7FE2">
        <w:rPr>
          <w:rFonts w:asciiTheme="minorHAnsi" w:hAnsiTheme="minorHAnsi" w:cstheme="minorHAnsi"/>
          <w:sz w:val="20"/>
          <w:szCs w:val="20"/>
        </w:rPr>
        <w:t>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2.</w:t>
      </w:r>
    </w:p>
    <w:p w:rsidR="005B7FE2" w:rsidRPr="005B7FE2" w:rsidRDefault="005B7FE2" w:rsidP="005B7FE2">
      <w:pPr>
        <w:pStyle w:val="26"/>
        <w:numPr>
          <w:ilvl w:val="0"/>
          <w:numId w:val="41"/>
        </w:numPr>
        <w:shd w:val="clear" w:color="auto" w:fill="auto"/>
        <w:tabs>
          <w:tab w:val="left" w:pos="1102"/>
        </w:tabs>
        <w:spacing w:before="0" w:after="0" w:line="240" w:lineRule="auto"/>
        <w:ind w:firstLine="780"/>
        <w:rPr>
          <w:rFonts w:asciiTheme="minorHAnsi" w:hAnsiTheme="minorHAnsi" w:cstheme="minorHAnsi"/>
          <w:sz w:val="20"/>
          <w:szCs w:val="20"/>
        </w:rPr>
      </w:pPr>
      <w:r w:rsidRPr="005B7FE2">
        <w:rPr>
          <w:rFonts w:asciiTheme="minorHAnsi" w:hAnsiTheme="minorHAnsi" w:cstheme="minorHAnsi"/>
          <w:sz w:val="20"/>
          <w:szCs w:val="20"/>
        </w:rPr>
        <w:t xml:space="preserve">Признать утратившим силу постановление Уральского сельсовета от 02.02.2022 № 12-П «Об определении стоимости услуг, предоставляемых при </w:t>
      </w:r>
      <w:r w:rsidRPr="005B7FE2">
        <w:rPr>
          <w:rFonts w:asciiTheme="minorHAnsi" w:hAnsiTheme="minorHAnsi" w:cstheme="minorHAnsi"/>
          <w:sz w:val="20"/>
          <w:szCs w:val="20"/>
        </w:rPr>
        <w:lastRenderedPageBreak/>
        <w:t>погребении».</w:t>
      </w:r>
    </w:p>
    <w:p w:rsidR="005B7FE2" w:rsidRPr="005B7FE2" w:rsidRDefault="005B7FE2" w:rsidP="005B7FE2">
      <w:pPr>
        <w:pStyle w:val="26"/>
        <w:numPr>
          <w:ilvl w:val="0"/>
          <w:numId w:val="41"/>
        </w:numPr>
        <w:shd w:val="clear" w:color="auto" w:fill="auto"/>
        <w:tabs>
          <w:tab w:val="left" w:pos="1102"/>
        </w:tabs>
        <w:spacing w:before="0" w:after="0" w:line="240" w:lineRule="auto"/>
        <w:ind w:firstLine="780"/>
        <w:rPr>
          <w:rFonts w:asciiTheme="minorHAnsi" w:hAnsiTheme="minorHAnsi" w:cstheme="minorHAnsi"/>
          <w:sz w:val="20"/>
          <w:szCs w:val="20"/>
        </w:rPr>
      </w:pPr>
      <w:r w:rsidRPr="005B7FE2">
        <w:rPr>
          <w:rFonts w:asciiTheme="minorHAnsi" w:hAnsiTheme="minorHAnsi" w:cstheme="minorHAnsi"/>
          <w:sz w:val="20"/>
          <w:szCs w:val="20"/>
        </w:rPr>
        <w:t>Признать Утратившим силу постановление Уральского сельсовета от 06.02.2023 №9-П «Об определении стоимости услуг, предоставляемых при погребении».</w:t>
      </w:r>
    </w:p>
    <w:p w:rsidR="005B7FE2" w:rsidRDefault="005B7FE2" w:rsidP="005B7FE2">
      <w:pPr>
        <w:pStyle w:val="26"/>
        <w:numPr>
          <w:ilvl w:val="0"/>
          <w:numId w:val="41"/>
        </w:numPr>
        <w:shd w:val="clear" w:color="auto" w:fill="auto"/>
        <w:tabs>
          <w:tab w:val="left" w:pos="1102"/>
        </w:tabs>
        <w:spacing w:before="0" w:after="0" w:line="240" w:lineRule="auto"/>
        <w:ind w:firstLine="700"/>
        <w:rPr>
          <w:rFonts w:asciiTheme="minorHAnsi" w:hAnsiTheme="minorHAnsi" w:cstheme="minorHAnsi"/>
          <w:sz w:val="20"/>
          <w:szCs w:val="20"/>
        </w:rPr>
      </w:pPr>
      <w:r w:rsidRPr="005B7FE2">
        <w:rPr>
          <w:rFonts w:asciiTheme="minorHAnsi" w:hAnsiTheme="minorHAnsi" w:cstheme="minorHAnsi"/>
          <w:sz w:val="20"/>
          <w:szCs w:val="20"/>
        </w:rPr>
        <w:t>Постановление вступает в силу после опубликования в газете «Уральский информационный вестник» и применяется к правоотношениям, возникшим с 01.02.2023 года.</w:t>
      </w:r>
    </w:p>
    <w:p w:rsidR="005B7FE2" w:rsidRDefault="005B7FE2" w:rsidP="005B7FE2">
      <w:pPr>
        <w:pStyle w:val="26"/>
        <w:shd w:val="clear" w:color="auto" w:fill="auto"/>
        <w:tabs>
          <w:tab w:val="left" w:pos="1102"/>
        </w:tabs>
        <w:spacing w:before="0" w:after="0" w:line="240" w:lineRule="auto"/>
        <w:ind w:left="700"/>
        <w:rPr>
          <w:rFonts w:asciiTheme="minorHAnsi" w:hAnsiTheme="minorHAnsi" w:cstheme="minorHAnsi"/>
          <w:sz w:val="20"/>
          <w:szCs w:val="20"/>
        </w:rPr>
      </w:pPr>
    </w:p>
    <w:p w:rsidR="005B7FE2" w:rsidRDefault="005B7FE2" w:rsidP="005B7FE2">
      <w:pPr>
        <w:pStyle w:val="26"/>
        <w:shd w:val="clear" w:color="auto" w:fill="auto"/>
        <w:tabs>
          <w:tab w:val="left" w:pos="1102"/>
        </w:tabs>
        <w:spacing w:before="0" w:after="600" w:line="240" w:lineRule="auto"/>
        <w:rPr>
          <w:rFonts w:asciiTheme="minorHAnsi" w:hAnsiTheme="minorHAnsi" w:cstheme="minorHAnsi"/>
          <w:sz w:val="20"/>
          <w:szCs w:val="20"/>
        </w:rPr>
      </w:pPr>
      <w:r w:rsidRPr="005B7FE2">
        <w:rPr>
          <w:rFonts w:asciiTheme="minorHAnsi" w:hAnsiTheme="minorHAnsi" w:cstheme="minorHAnsi"/>
          <w:sz w:val="20"/>
          <w:szCs w:val="20"/>
        </w:rPr>
        <w:t>Глава Уральского сельсовет</w:t>
      </w:r>
      <w:r>
        <w:rPr>
          <w:rFonts w:asciiTheme="minorHAnsi" w:hAnsiTheme="minorHAnsi" w:cstheme="minorHAnsi"/>
          <w:sz w:val="20"/>
          <w:szCs w:val="20"/>
        </w:rPr>
        <w:t xml:space="preserve">а </w:t>
      </w:r>
      <w:proofErr w:type="spellStart"/>
      <w:r>
        <w:rPr>
          <w:rFonts w:asciiTheme="minorHAnsi" w:hAnsiTheme="minorHAnsi" w:cstheme="minorHAnsi"/>
          <w:sz w:val="20"/>
          <w:szCs w:val="20"/>
        </w:rPr>
        <w:t>А.А.</w:t>
      </w:r>
      <w:r w:rsidRPr="005B7FE2">
        <w:rPr>
          <w:rFonts w:asciiTheme="minorHAnsi" w:hAnsiTheme="minorHAnsi" w:cstheme="minorHAnsi"/>
          <w:sz w:val="20"/>
          <w:szCs w:val="20"/>
        </w:rPr>
        <w:t>Пелиханов</w:t>
      </w:r>
      <w:proofErr w:type="spellEnd"/>
    </w:p>
    <w:p w:rsidR="005B7FE2" w:rsidRPr="004618D8" w:rsidRDefault="005B7FE2" w:rsidP="005B7FE2">
      <w:pPr>
        <w:pStyle w:val="42"/>
        <w:shd w:val="clear" w:color="auto" w:fill="auto"/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4618D8">
        <w:rPr>
          <w:rFonts w:asciiTheme="minorHAnsi" w:hAnsiTheme="minorHAnsi" w:cstheme="minorHAnsi"/>
          <w:sz w:val="18"/>
          <w:szCs w:val="18"/>
        </w:rPr>
        <w:t>Приложение № 1 к</w:t>
      </w:r>
    </w:p>
    <w:p w:rsidR="005B7FE2" w:rsidRPr="004618D8" w:rsidRDefault="005B7FE2" w:rsidP="005B7FE2">
      <w:pPr>
        <w:pStyle w:val="42"/>
        <w:shd w:val="clear" w:color="auto" w:fill="auto"/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4618D8">
        <w:rPr>
          <w:rFonts w:asciiTheme="minorHAnsi" w:hAnsiTheme="minorHAnsi" w:cstheme="minorHAnsi"/>
          <w:sz w:val="18"/>
          <w:szCs w:val="18"/>
        </w:rPr>
        <w:t xml:space="preserve"> постановлению от 24.03.2023 </w:t>
      </w:r>
    </w:p>
    <w:p w:rsidR="005B7FE2" w:rsidRPr="004618D8" w:rsidRDefault="005B7FE2" w:rsidP="005B7FE2">
      <w:pPr>
        <w:pStyle w:val="42"/>
        <w:shd w:val="clear" w:color="auto" w:fill="auto"/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4618D8">
        <w:rPr>
          <w:rFonts w:asciiTheme="minorHAnsi" w:hAnsiTheme="minorHAnsi" w:cstheme="minorHAnsi"/>
          <w:sz w:val="18"/>
          <w:szCs w:val="18"/>
        </w:rPr>
        <w:t>№ 23-П</w:t>
      </w:r>
    </w:p>
    <w:p w:rsidR="005B7FE2" w:rsidRPr="004618D8" w:rsidRDefault="005B7FE2" w:rsidP="005B7FE2">
      <w:pPr>
        <w:pStyle w:val="12"/>
        <w:keepNext/>
        <w:keepLines/>
        <w:shd w:val="clear" w:color="auto" w:fill="auto"/>
        <w:spacing w:line="240" w:lineRule="auto"/>
        <w:ind w:right="20"/>
        <w:rPr>
          <w:rFonts w:asciiTheme="minorHAnsi" w:hAnsiTheme="minorHAnsi" w:cstheme="minorHAnsi"/>
          <w:sz w:val="20"/>
          <w:szCs w:val="20"/>
        </w:rPr>
      </w:pPr>
      <w:bookmarkStart w:id="0" w:name="bookmark0"/>
      <w:r w:rsidRPr="004618D8">
        <w:rPr>
          <w:rFonts w:asciiTheme="minorHAnsi" w:hAnsiTheme="minorHAnsi" w:cstheme="minorHAnsi"/>
          <w:sz w:val="20"/>
          <w:szCs w:val="20"/>
        </w:rPr>
        <w:t>Стоимость услуг</w:t>
      </w:r>
      <w:bookmarkEnd w:id="0"/>
    </w:p>
    <w:p w:rsidR="005B7FE2" w:rsidRPr="004618D8" w:rsidRDefault="005B7FE2" w:rsidP="005B7FE2">
      <w:pPr>
        <w:pStyle w:val="12"/>
        <w:keepNext/>
        <w:keepLines/>
        <w:shd w:val="clear" w:color="auto" w:fill="auto"/>
        <w:spacing w:after="597" w:line="240" w:lineRule="auto"/>
        <w:ind w:right="20"/>
        <w:rPr>
          <w:rFonts w:asciiTheme="minorHAnsi" w:hAnsiTheme="minorHAnsi" w:cstheme="minorHAnsi"/>
          <w:sz w:val="20"/>
          <w:szCs w:val="20"/>
        </w:rPr>
      </w:pPr>
      <w:r w:rsidRPr="004618D8">
        <w:rPr>
          <w:rFonts w:asciiTheme="minorHAnsi" w:hAnsiTheme="minorHAnsi" w:cstheme="minorHAnsi"/>
          <w:b w:val="0"/>
          <w:bCs w:val="0"/>
          <w:sz w:val="20"/>
          <w:szCs w:val="20"/>
        </w:rPr>
        <w:t>предоставляемых согласно гарантированному федеральным</w:t>
      </w:r>
      <w:r w:rsidRPr="004618D8">
        <w:rPr>
          <w:rFonts w:asciiTheme="minorHAnsi" w:hAnsiTheme="minorHAnsi" w:cstheme="minorHAnsi"/>
          <w:b w:val="0"/>
          <w:bCs w:val="0"/>
          <w:sz w:val="20"/>
          <w:szCs w:val="20"/>
        </w:rPr>
        <w:br/>
        <w:t xml:space="preserve">законодательством перечню услуг по погребению.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008"/>
        <w:gridCol w:w="1272"/>
      </w:tblGrid>
      <w:tr w:rsidR="005B7FE2" w:rsidRPr="004618D8" w:rsidTr="0020223C">
        <w:trPr>
          <w:trHeight w:hRule="exact" w:val="69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FE2" w:rsidRPr="004618D8" w:rsidRDefault="005B7FE2" w:rsidP="005B7FE2">
            <w:pPr>
              <w:pStyle w:val="26"/>
              <w:shd w:val="clear" w:color="auto" w:fill="auto"/>
              <w:spacing w:before="0" w:after="18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18D8">
              <w:rPr>
                <w:rFonts w:asciiTheme="minorHAnsi" w:hAnsiTheme="minorHAnsi" w:cstheme="minorHAnsi"/>
                <w:sz w:val="20"/>
                <w:szCs w:val="20"/>
              </w:rPr>
              <w:t>№</w:t>
            </w:r>
          </w:p>
          <w:p w:rsidR="005B7FE2" w:rsidRPr="004618D8" w:rsidRDefault="005B7FE2" w:rsidP="005B7FE2">
            <w:pPr>
              <w:pStyle w:val="26"/>
              <w:shd w:val="clear" w:color="auto" w:fill="auto"/>
              <w:spacing w:before="18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18D8">
              <w:rPr>
                <w:rFonts w:asciiTheme="minorHAnsi" w:hAnsiTheme="minorHAnsi" w:cstheme="minorHAnsi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FE2" w:rsidRPr="004618D8" w:rsidRDefault="005B7FE2" w:rsidP="005B7FE2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18D8">
              <w:rPr>
                <w:rFonts w:asciiTheme="minorHAnsi" w:hAnsiTheme="minorHAnsi" w:cstheme="minorHAnsi"/>
                <w:sz w:val="20"/>
                <w:szCs w:val="20"/>
              </w:rPr>
              <w:t>Наименование работ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FE2" w:rsidRPr="004618D8" w:rsidRDefault="005B7FE2" w:rsidP="005B7FE2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18D8">
              <w:rPr>
                <w:rFonts w:asciiTheme="minorHAnsi" w:hAnsiTheme="minorHAnsi" w:cstheme="minorHAnsi"/>
                <w:sz w:val="20"/>
                <w:szCs w:val="20"/>
              </w:rPr>
              <w:t>Сумма</w:t>
            </w:r>
          </w:p>
        </w:tc>
      </w:tr>
      <w:tr w:rsidR="005B7FE2" w:rsidRPr="004618D8" w:rsidTr="0020223C">
        <w:trPr>
          <w:trHeight w:hRule="exact" w:val="3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FE2" w:rsidRPr="004618D8" w:rsidRDefault="005B7FE2" w:rsidP="005B7FE2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18D8">
              <w:rPr>
                <w:rStyle w:val="2c"/>
                <w:rFonts w:asciiTheme="minorHAnsi" w:hAnsiTheme="minorHAnsi" w:cstheme="minorHAnsi"/>
                <w:sz w:val="20"/>
                <w:szCs w:val="20"/>
              </w:rPr>
              <w:t>Гарантированные услуги</w:t>
            </w:r>
          </w:p>
        </w:tc>
      </w:tr>
      <w:tr w:rsidR="005B7FE2" w:rsidRPr="004618D8" w:rsidTr="0020223C">
        <w:trPr>
          <w:trHeight w:hRule="exact" w:val="371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FE2" w:rsidRPr="004618D8" w:rsidRDefault="005B7FE2" w:rsidP="005B7FE2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18D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FE2" w:rsidRPr="004618D8" w:rsidRDefault="005B7FE2" w:rsidP="005B7FE2">
            <w:pPr>
              <w:pStyle w:val="26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18D8">
              <w:rPr>
                <w:rFonts w:asciiTheme="minorHAnsi" w:hAnsiTheme="minorHAnsi" w:cstheme="minorHAnsi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FE2" w:rsidRPr="004618D8" w:rsidRDefault="005B7FE2" w:rsidP="005B7FE2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18D8">
              <w:rPr>
                <w:rStyle w:val="2c"/>
                <w:rFonts w:asciiTheme="minorHAnsi" w:hAnsiTheme="minorHAnsi" w:cstheme="minorHAnsi"/>
                <w:sz w:val="20"/>
                <w:szCs w:val="20"/>
              </w:rPr>
              <w:t>311,03</w:t>
            </w:r>
          </w:p>
        </w:tc>
      </w:tr>
      <w:tr w:rsidR="005B7FE2" w:rsidRPr="004618D8" w:rsidTr="0020223C">
        <w:trPr>
          <w:trHeight w:hRule="exact" w:val="56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FE2" w:rsidRPr="004618D8" w:rsidRDefault="005B7FE2" w:rsidP="005B7FE2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18D8">
              <w:rPr>
                <w:rStyle w:val="2c"/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FE2" w:rsidRPr="004618D8" w:rsidRDefault="005B7FE2" w:rsidP="005B7FE2">
            <w:pPr>
              <w:pStyle w:val="26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18D8">
              <w:rPr>
                <w:rFonts w:asciiTheme="minorHAnsi" w:hAnsiTheme="minorHAnsi" w:cstheme="minorHAnsi"/>
                <w:sz w:val="20"/>
                <w:szCs w:val="2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FE2" w:rsidRPr="004618D8" w:rsidRDefault="005B7FE2" w:rsidP="005B7FE2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18D8">
              <w:rPr>
                <w:rStyle w:val="2c"/>
                <w:rFonts w:asciiTheme="minorHAnsi" w:hAnsiTheme="minorHAnsi" w:cstheme="minorHAnsi"/>
                <w:sz w:val="20"/>
                <w:szCs w:val="20"/>
              </w:rPr>
              <w:t>1389,93</w:t>
            </w:r>
          </w:p>
        </w:tc>
      </w:tr>
      <w:tr w:rsidR="005B7FE2" w:rsidRPr="004618D8" w:rsidTr="0020223C">
        <w:trPr>
          <w:trHeight w:hRule="exact" w:val="568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FE2" w:rsidRPr="004618D8" w:rsidRDefault="005B7FE2" w:rsidP="005B7FE2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18D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FE2" w:rsidRPr="004618D8" w:rsidRDefault="005B7FE2" w:rsidP="005B7FE2">
            <w:pPr>
              <w:pStyle w:val="26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18D8">
              <w:rPr>
                <w:rFonts w:asciiTheme="minorHAnsi" w:hAnsiTheme="minorHAnsi" w:cstheme="minorHAnsi"/>
                <w:sz w:val="20"/>
                <w:szCs w:val="20"/>
              </w:rPr>
              <w:t xml:space="preserve">Перевозка гроба с телом (останками) умершего на </w:t>
            </w:r>
            <w:r w:rsidRPr="004618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кладбище (в крематорий)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FE2" w:rsidRPr="004618D8" w:rsidRDefault="005B7FE2" w:rsidP="005B7FE2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18D8">
              <w:rPr>
                <w:rStyle w:val="2c"/>
                <w:rFonts w:asciiTheme="minorHAnsi" w:hAnsiTheme="minorHAnsi" w:cstheme="minorHAnsi"/>
                <w:sz w:val="20"/>
                <w:szCs w:val="20"/>
              </w:rPr>
              <w:t>1771,37</w:t>
            </w:r>
          </w:p>
        </w:tc>
      </w:tr>
      <w:tr w:rsidR="005B7FE2" w:rsidRPr="004618D8" w:rsidTr="0020223C">
        <w:trPr>
          <w:trHeight w:hRule="exact" w:val="562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FE2" w:rsidRPr="004618D8" w:rsidRDefault="005B7FE2" w:rsidP="005B7FE2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18D8">
              <w:rPr>
                <w:rStyle w:val="2c"/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7FE2" w:rsidRPr="004618D8" w:rsidRDefault="005B7FE2" w:rsidP="005B7FE2">
            <w:pPr>
              <w:pStyle w:val="26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18D8">
              <w:rPr>
                <w:rFonts w:asciiTheme="minorHAnsi" w:hAnsiTheme="minorHAnsi" w:cstheme="minorHAnsi"/>
                <w:sz w:val="20"/>
                <w:szCs w:val="20"/>
              </w:rPr>
              <w:t>Погребение (кремация с последующей выдачей урны с прахом)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FE2" w:rsidRPr="004618D8" w:rsidRDefault="005B7FE2" w:rsidP="005B7FE2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18D8">
              <w:rPr>
                <w:rStyle w:val="2c"/>
                <w:rFonts w:asciiTheme="minorHAnsi" w:hAnsiTheme="minorHAnsi" w:cstheme="minorHAnsi"/>
                <w:sz w:val="20"/>
                <w:szCs w:val="20"/>
              </w:rPr>
              <w:t>5879,85</w:t>
            </w:r>
          </w:p>
        </w:tc>
      </w:tr>
      <w:tr w:rsidR="005B7FE2" w:rsidRPr="004618D8" w:rsidTr="0020223C">
        <w:trPr>
          <w:trHeight w:hRule="exact" w:val="355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FE2" w:rsidRPr="004618D8" w:rsidRDefault="005B7FE2" w:rsidP="005B7FE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7FE2" w:rsidRPr="004618D8" w:rsidRDefault="005B7FE2" w:rsidP="005B7FE2">
            <w:pPr>
              <w:pStyle w:val="26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18D8">
              <w:rPr>
                <w:rFonts w:asciiTheme="minorHAnsi" w:hAnsiTheme="minorHAnsi" w:cstheme="minorHAnsi"/>
                <w:sz w:val="20"/>
                <w:szCs w:val="20"/>
              </w:rPr>
              <w:t>Стоимость услуг по погребению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FE2" w:rsidRPr="004618D8" w:rsidRDefault="005B7FE2" w:rsidP="005B7FE2">
            <w:pPr>
              <w:pStyle w:val="26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18D8">
              <w:rPr>
                <w:rStyle w:val="2c"/>
                <w:rFonts w:asciiTheme="minorHAnsi" w:hAnsiTheme="minorHAnsi" w:cstheme="minorHAnsi"/>
                <w:sz w:val="20"/>
                <w:szCs w:val="20"/>
              </w:rPr>
              <w:t>9352,18</w:t>
            </w:r>
          </w:p>
        </w:tc>
      </w:tr>
    </w:tbl>
    <w:p w:rsidR="005B7FE2" w:rsidRDefault="005B7FE2" w:rsidP="005B7FE2">
      <w:pPr>
        <w:pStyle w:val="26"/>
        <w:shd w:val="clear" w:color="auto" w:fill="auto"/>
        <w:tabs>
          <w:tab w:val="left" w:pos="1102"/>
        </w:tabs>
        <w:spacing w:before="0" w:after="600" w:line="240" w:lineRule="auto"/>
        <w:rPr>
          <w:rFonts w:asciiTheme="minorHAnsi" w:hAnsiTheme="minorHAnsi" w:cstheme="minorHAnsi"/>
          <w:sz w:val="20"/>
          <w:szCs w:val="20"/>
        </w:rPr>
      </w:pPr>
    </w:p>
    <w:p w:rsidR="0020223C" w:rsidRDefault="0020223C" w:rsidP="005B7FE2">
      <w:pPr>
        <w:pStyle w:val="26"/>
        <w:shd w:val="clear" w:color="auto" w:fill="auto"/>
        <w:tabs>
          <w:tab w:val="left" w:pos="1102"/>
        </w:tabs>
        <w:spacing w:before="0" w:after="600" w:line="240" w:lineRule="auto"/>
        <w:rPr>
          <w:rFonts w:asciiTheme="minorHAnsi" w:hAnsiTheme="minorHAnsi" w:cstheme="minorHAnsi"/>
          <w:sz w:val="20"/>
          <w:szCs w:val="20"/>
        </w:rPr>
      </w:pPr>
    </w:p>
    <w:p w:rsidR="005B7FE2" w:rsidRDefault="005B7FE2" w:rsidP="005B7FE2">
      <w:pPr>
        <w:pStyle w:val="42"/>
        <w:shd w:val="clear" w:color="auto" w:fill="auto"/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4618D8">
        <w:rPr>
          <w:rFonts w:asciiTheme="minorHAnsi" w:hAnsiTheme="minorHAnsi" w:cstheme="minorHAnsi"/>
          <w:sz w:val="18"/>
          <w:szCs w:val="18"/>
        </w:rPr>
        <w:lastRenderedPageBreak/>
        <w:t xml:space="preserve">Приложение № 2 к </w:t>
      </w:r>
    </w:p>
    <w:p w:rsidR="005B7FE2" w:rsidRPr="004618D8" w:rsidRDefault="005B7FE2" w:rsidP="005B7FE2">
      <w:pPr>
        <w:pStyle w:val="42"/>
        <w:shd w:val="clear" w:color="auto" w:fill="auto"/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4618D8">
        <w:rPr>
          <w:rFonts w:asciiTheme="minorHAnsi" w:hAnsiTheme="minorHAnsi" w:cstheme="minorHAnsi"/>
          <w:sz w:val="18"/>
          <w:szCs w:val="18"/>
        </w:rPr>
        <w:t xml:space="preserve">постановлению от 24.03.2023 </w:t>
      </w:r>
    </w:p>
    <w:p w:rsidR="005B7FE2" w:rsidRDefault="005B7FE2" w:rsidP="005B7FE2">
      <w:pPr>
        <w:pStyle w:val="42"/>
        <w:shd w:val="clear" w:color="auto" w:fill="auto"/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4618D8">
        <w:rPr>
          <w:rFonts w:asciiTheme="minorHAnsi" w:hAnsiTheme="minorHAnsi" w:cstheme="minorHAnsi"/>
          <w:sz w:val="18"/>
          <w:szCs w:val="18"/>
        </w:rPr>
        <w:t>№ 23-П</w:t>
      </w:r>
    </w:p>
    <w:p w:rsidR="0020223C" w:rsidRPr="004618D8" w:rsidRDefault="0020223C" w:rsidP="005B7FE2">
      <w:pPr>
        <w:pStyle w:val="42"/>
        <w:shd w:val="clear" w:color="auto" w:fill="auto"/>
        <w:spacing w:after="0"/>
        <w:jc w:val="right"/>
        <w:rPr>
          <w:rFonts w:asciiTheme="minorHAnsi" w:hAnsiTheme="minorHAnsi" w:cstheme="minorHAnsi"/>
          <w:sz w:val="18"/>
          <w:szCs w:val="18"/>
        </w:rPr>
      </w:pPr>
    </w:p>
    <w:p w:rsidR="0020223C" w:rsidRPr="0020223C" w:rsidRDefault="0020223C" w:rsidP="0020223C">
      <w:pPr>
        <w:pStyle w:val="26"/>
        <w:tabs>
          <w:tab w:val="left" w:pos="1102"/>
        </w:tabs>
        <w:spacing w:before="0" w:after="0" w:line="240" w:lineRule="auto"/>
        <w:jc w:val="center"/>
        <w:rPr>
          <w:rFonts w:cstheme="minorHAnsi"/>
          <w:sz w:val="20"/>
          <w:szCs w:val="20"/>
          <w:lang w:bidi="ru-RU"/>
        </w:rPr>
      </w:pPr>
      <w:r w:rsidRPr="0020223C">
        <w:rPr>
          <w:rFonts w:cstheme="minorHAnsi"/>
          <w:sz w:val="20"/>
          <w:szCs w:val="20"/>
          <w:lang w:bidi="ru-RU"/>
        </w:rPr>
        <w:t>Требования</w:t>
      </w:r>
    </w:p>
    <w:p w:rsidR="0020223C" w:rsidRDefault="0020223C" w:rsidP="0020223C">
      <w:pPr>
        <w:pStyle w:val="26"/>
        <w:tabs>
          <w:tab w:val="left" w:pos="1102"/>
        </w:tabs>
        <w:spacing w:before="0" w:after="0" w:line="240" w:lineRule="auto"/>
        <w:jc w:val="center"/>
        <w:rPr>
          <w:rFonts w:cstheme="minorHAnsi"/>
          <w:sz w:val="20"/>
          <w:szCs w:val="20"/>
          <w:lang w:bidi="ru-RU"/>
        </w:rPr>
      </w:pPr>
      <w:r w:rsidRPr="0020223C">
        <w:rPr>
          <w:rFonts w:cstheme="minorHAnsi"/>
          <w:sz w:val="20"/>
          <w:szCs w:val="20"/>
          <w:lang w:bidi="ru-RU"/>
        </w:rPr>
        <w:t>к качеству предоставляемых услуг по погребению, оказание которых</w:t>
      </w:r>
      <w:r w:rsidRPr="0020223C">
        <w:rPr>
          <w:rFonts w:cstheme="minorHAnsi"/>
          <w:sz w:val="20"/>
          <w:szCs w:val="20"/>
          <w:lang w:bidi="ru-RU"/>
        </w:rPr>
        <w:br/>
        <w:t>гарантируется государством на безвозмездной основе</w:t>
      </w:r>
    </w:p>
    <w:p w:rsidR="0020223C" w:rsidRPr="0020223C" w:rsidRDefault="0020223C" w:rsidP="0020223C">
      <w:pPr>
        <w:pStyle w:val="26"/>
        <w:tabs>
          <w:tab w:val="left" w:pos="1102"/>
        </w:tabs>
        <w:spacing w:before="0" w:after="0" w:line="240" w:lineRule="auto"/>
        <w:rPr>
          <w:rFonts w:cstheme="minorHAnsi"/>
          <w:sz w:val="20"/>
          <w:szCs w:val="20"/>
          <w:lang w:bidi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4"/>
        <w:gridCol w:w="3505"/>
      </w:tblGrid>
      <w:tr w:rsidR="0020223C" w:rsidRPr="004618D8" w:rsidTr="0020223C">
        <w:trPr>
          <w:trHeight w:hRule="exact" w:val="567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223C" w:rsidRPr="004618D8" w:rsidRDefault="0020223C" w:rsidP="0020223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618D8">
              <w:rPr>
                <w:rFonts w:cstheme="minorHAnsi"/>
                <w:sz w:val="20"/>
                <w:szCs w:val="20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23C" w:rsidRPr="004618D8" w:rsidRDefault="0020223C" w:rsidP="0020223C">
            <w:pPr>
              <w:spacing w:after="0" w:line="240" w:lineRule="auto"/>
              <w:ind w:left="1020"/>
              <w:rPr>
                <w:rFonts w:cstheme="minorHAnsi"/>
                <w:sz w:val="20"/>
                <w:szCs w:val="20"/>
              </w:rPr>
            </w:pPr>
            <w:r w:rsidRPr="004618D8">
              <w:rPr>
                <w:rFonts w:cstheme="minorHAnsi"/>
                <w:sz w:val="20"/>
                <w:szCs w:val="20"/>
              </w:rPr>
              <w:t>Требование к качеству предоставляемых услуг</w:t>
            </w:r>
          </w:p>
        </w:tc>
      </w:tr>
      <w:tr w:rsidR="0020223C" w:rsidRPr="004618D8" w:rsidTr="0020223C">
        <w:trPr>
          <w:trHeight w:hRule="exact" w:val="759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3C" w:rsidRPr="004618D8" w:rsidRDefault="0020223C" w:rsidP="002022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18D8">
              <w:rPr>
                <w:rFonts w:cstheme="minorHAnsi"/>
                <w:sz w:val="20"/>
                <w:szCs w:val="20"/>
              </w:rPr>
              <w:t>1. Оформление документов, необходимых для погребения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223C" w:rsidRPr="004618D8" w:rsidRDefault="0020223C" w:rsidP="0020223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618D8">
              <w:rPr>
                <w:rFonts w:cstheme="minorHAnsi"/>
                <w:sz w:val="20"/>
                <w:szCs w:val="20"/>
              </w:rPr>
              <w:t>Оформление медицинского заключения о смерти, свидетельства о смерти, справка для получения пособия</w:t>
            </w:r>
          </w:p>
        </w:tc>
      </w:tr>
      <w:tr w:rsidR="0020223C" w:rsidRPr="004618D8" w:rsidTr="0020223C">
        <w:trPr>
          <w:trHeight w:hRule="exact" w:val="1550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3C" w:rsidRPr="004618D8" w:rsidRDefault="0020223C" w:rsidP="002022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18D8">
              <w:rPr>
                <w:rFonts w:cstheme="minorHAnsi"/>
                <w:sz w:val="20"/>
                <w:szCs w:val="20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223C" w:rsidRPr="004618D8" w:rsidRDefault="0020223C" w:rsidP="0020223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618D8">
              <w:rPr>
                <w:rFonts w:cstheme="minorHAnsi"/>
                <w:sz w:val="20"/>
                <w:szCs w:val="20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краевой судебной медицинской экспертизы</w:t>
            </w:r>
          </w:p>
        </w:tc>
      </w:tr>
      <w:tr w:rsidR="0020223C" w:rsidRPr="004618D8" w:rsidTr="0020223C">
        <w:trPr>
          <w:trHeight w:hRule="exact" w:val="2267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23C" w:rsidRPr="004618D8" w:rsidRDefault="0020223C" w:rsidP="002022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18D8">
              <w:rPr>
                <w:rFonts w:cstheme="minorHAnsi"/>
                <w:sz w:val="20"/>
                <w:szCs w:val="20"/>
              </w:rPr>
              <w:t xml:space="preserve">3. Перевозка гроба с телом (останками) умершего на </w:t>
            </w:r>
            <w:r w:rsidRPr="004618D8">
              <w:rPr>
                <w:rFonts w:cstheme="minorHAnsi"/>
                <w:color w:val="000000" w:themeColor="text1"/>
                <w:sz w:val="20"/>
                <w:szCs w:val="20"/>
              </w:rPr>
              <w:t>кладбище (в крематорий)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223C" w:rsidRPr="004618D8" w:rsidRDefault="0020223C" w:rsidP="0020223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618D8">
              <w:rPr>
                <w:rFonts w:cstheme="minorHAnsi"/>
                <w:sz w:val="20"/>
                <w:szCs w:val="20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 или другой специальный автотранспорт, снятие и пронос гроба с телом умершего к месту захоронения на кладбище</w:t>
            </w:r>
          </w:p>
        </w:tc>
      </w:tr>
      <w:tr w:rsidR="0020223C" w:rsidRPr="004618D8" w:rsidTr="0020223C">
        <w:trPr>
          <w:trHeight w:hRule="exact" w:val="1690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23C" w:rsidRPr="004618D8" w:rsidRDefault="0020223C" w:rsidP="002022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18D8">
              <w:rPr>
                <w:rFonts w:cstheme="minorHAnsi"/>
                <w:sz w:val="20"/>
                <w:szCs w:val="20"/>
              </w:rPr>
              <w:t xml:space="preserve">4. </w:t>
            </w:r>
            <w:proofErr w:type="gramStart"/>
            <w:r w:rsidRPr="004618D8">
              <w:rPr>
                <w:rFonts w:cstheme="minorHAnsi"/>
                <w:color w:val="000000" w:themeColor="text1"/>
                <w:sz w:val="20"/>
                <w:szCs w:val="20"/>
              </w:rPr>
              <w:t>Погребение  (</w:t>
            </w:r>
            <w:proofErr w:type="gramEnd"/>
            <w:r w:rsidRPr="004618D8">
              <w:rPr>
                <w:rFonts w:cstheme="minorHAnsi"/>
                <w:color w:val="000000" w:themeColor="text1"/>
                <w:sz w:val="20"/>
                <w:szCs w:val="20"/>
              </w:rPr>
              <w:t>кремация с последующей выдачей урны с прахом)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223C" w:rsidRPr="004618D8" w:rsidRDefault="0020223C" w:rsidP="0020223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618D8">
              <w:rPr>
                <w:rFonts w:cstheme="minorHAnsi"/>
                <w:sz w:val="20"/>
                <w:szCs w:val="20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:rsidR="005B7FE2" w:rsidRDefault="005B7FE2" w:rsidP="005B7FE2">
      <w:pPr>
        <w:pStyle w:val="26"/>
        <w:shd w:val="clear" w:color="auto" w:fill="auto"/>
        <w:tabs>
          <w:tab w:val="left" w:pos="1102"/>
        </w:tabs>
        <w:spacing w:before="0" w:after="600" w:line="240" w:lineRule="auto"/>
        <w:rPr>
          <w:rFonts w:asciiTheme="minorHAnsi" w:hAnsiTheme="minorHAnsi" w:cstheme="minorHAnsi"/>
          <w:sz w:val="20"/>
          <w:szCs w:val="20"/>
        </w:rPr>
      </w:pPr>
    </w:p>
    <w:p w:rsidR="005B7FE2" w:rsidRDefault="005B7FE2" w:rsidP="005B7FE2">
      <w:pPr>
        <w:pStyle w:val="26"/>
        <w:shd w:val="clear" w:color="auto" w:fill="auto"/>
        <w:tabs>
          <w:tab w:val="left" w:pos="1102"/>
        </w:tabs>
        <w:spacing w:before="0" w:after="600" w:line="240" w:lineRule="auto"/>
        <w:rPr>
          <w:rFonts w:asciiTheme="minorHAnsi" w:hAnsiTheme="minorHAnsi" w:cstheme="minorHAnsi"/>
          <w:sz w:val="20"/>
          <w:szCs w:val="20"/>
        </w:rPr>
      </w:pPr>
    </w:p>
    <w:p w:rsidR="005B7FE2" w:rsidRPr="005B7FE2" w:rsidRDefault="005B7FE2" w:rsidP="005B7FE2">
      <w:pPr>
        <w:pStyle w:val="26"/>
        <w:shd w:val="clear" w:color="auto" w:fill="auto"/>
        <w:tabs>
          <w:tab w:val="left" w:pos="1102"/>
        </w:tabs>
        <w:spacing w:before="0" w:after="600" w:line="240" w:lineRule="auto"/>
        <w:rPr>
          <w:rFonts w:asciiTheme="minorHAnsi" w:hAnsiTheme="minorHAnsi" w:cstheme="minorHAnsi"/>
          <w:sz w:val="20"/>
          <w:szCs w:val="20"/>
        </w:rPr>
      </w:pPr>
    </w:p>
    <w:p w:rsidR="00530F46" w:rsidRPr="005B7FE2" w:rsidRDefault="00530F46" w:rsidP="005B7FE2">
      <w:pPr>
        <w:pStyle w:val="ConsPlusNormal"/>
        <w:ind w:firstLine="709"/>
        <w:jc w:val="both"/>
        <w:rPr>
          <w:rFonts w:asciiTheme="minorHAnsi" w:hAnsiTheme="minorHAnsi" w:cstheme="minorHAnsi"/>
          <w:sz w:val="20"/>
        </w:rPr>
      </w:pPr>
    </w:p>
    <w:p w:rsidR="00530F46" w:rsidRPr="005B7FE2" w:rsidRDefault="00530F46" w:rsidP="005B7FE2">
      <w:pPr>
        <w:pStyle w:val="ConsPlusNormal"/>
        <w:ind w:firstLine="709"/>
        <w:jc w:val="both"/>
        <w:rPr>
          <w:rFonts w:asciiTheme="minorHAnsi" w:hAnsiTheme="minorHAnsi" w:cstheme="minorHAnsi"/>
          <w:sz w:val="20"/>
        </w:rPr>
      </w:pPr>
    </w:p>
    <w:p w:rsidR="00530F46" w:rsidRPr="005B7FE2" w:rsidRDefault="00530F46" w:rsidP="005B7FE2">
      <w:pPr>
        <w:pStyle w:val="ConsPlusNormal"/>
        <w:ind w:firstLine="709"/>
        <w:jc w:val="both"/>
        <w:rPr>
          <w:rFonts w:asciiTheme="minorHAnsi" w:hAnsiTheme="minorHAnsi" w:cstheme="minorHAnsi"/>
          <w:sz w:val="20"/>
        </w:rPr>
      </w:pPr>
    </w:p>
    <w:p w:rsidR="00530F46" w:rsidRPr="005B7FE2" w:rsidRDefault="00530F46" w:rsidP="005B7FE2">
      <w:pPr>
        <w:pStyle w:val="ConsPlusNormal"/>
        <w:ind w:firstLine="709"/>
        <w:jc w:val="both"/>
        <w:rPr>
          <w:rFonts w:asciiTheme="minorHAnsi" w:hAnsiTheme="minorHAnsi" w:cstheme="minorHAnsi"/>
          <w:sz w:val="20"/>
        </w:rPr>
      </w:pPr>
    </w:p>
    <w:p w:rsidR="00530F46" w:rsidRPr="005B7FE2" w:rsidRDefault="00530F46" w:rsidP="005B7FE2">
      <w:pPr>
        <w:pStyle w:val="ConsPlusNormal"/>
        <w:ind w:firstLine="709"/>
        <w:jc w:val="both"/>
        <w:rPr>
          <w:rFonts w:asciiTheme="minorHAnsi" w:hAnsiTheme="minorHAnsi" w:cstheme="minorHAnsi"/>
          <w:sz w:val="20"/>
        </w:rPr>
      </w:pPr>
    </w:p>
    <w:p w:rsidR="00530F46" w:rsidRDefault="00530F46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3A6C71" w:rsidRDefault="003A6C71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3A6C71" w:rsidRDefault="003A6C71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3A6C71" w:rsidRDefault="003A6C71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3A6C71" w:rsidRDefault="003A6C71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3A6C71" w:rsidRDefault="003A6C71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3A6C71" w:rsidRDefault="003A6C71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3A6C71" w:rsidRDefault="003A6C71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3A6C71" w:rsidRDefault="003A6C71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530F46" w:rsidRDefault="00530F46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20223C" w:rsidRDefault="0020223C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20223C" w:rsidRDefault="0020223C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20223C" w:rsidRDefault="0020223C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20223C" w:rsidRDefault="0020223C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20223C" w:rsidRDefault="0020223C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20223C" w:rsidRDefault="0020223C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20223C" w:rsidRDefault="0020223C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20223C" w:rsidRDefault="0020223C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20223C" w:rsidRDefault="0020223C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20223C" w:rsidRDefault="0020223C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20223C" w:rsidRDefault="0020223C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20223C" w:rsidRDefault="0020223C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20223C" w:rsidRDefault="0020223C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</w:p>
    <w:p w:rsidR="0020223C" w:rsidRPr="009166C9" w:rsidRDefault="0020223C" w:rsidP="009166C9">
      <w:pPr>
        <w:pStyle w:val="ConsPlusNormal"/>
        <w:ind w:firstLine="709"/>
        <w:jc w:val="both"/>
        <w:rPr>
          <w:rFonts w:asciiTheme="minorHAnsi" w:hAnsiTheme="minorHAnsi" w:cs="Times New Roman"/>
          <w:sz w:val="18"/>
          <w:szCs w:val="18"/>
        </w:rPr>
      </w:pPr>
      <w:bookmarkStart w:id="1" w:name="_GoBack"/>
      <w:bookmarkEnd w:id="1"/>
    </w:p>
    <w:p w:rsidR="00F978B5" w:rsidRPr="009166C9" w:rsidRDefault="00F978B5" w:rsidP="009166C9">
      <w:pPr>
        <w:pStyle w:val="ConsPlusNormal"/>
        <w:jc w:val="both"/>
        <w:rPr>
          <w:rFonts w:asciiTheme="minorHAnsi" w:hAnsiTheme="minorHAnsi" w:cs="Times New Roman"/>
          <w:i/>
          <w:sz w:val="18"/>
          <w:szCs w:val="18"/>
          <w:highlight w:val="yellow"/>
        </w:rPr>
      </w:pPr>
    </w:p>
    <w:p w:rsidR="00784C48" w:rsidRPr="000550CE" w:rsidRDefault="00784C48" w:rsidP="00D32756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FF3D34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   № </w:t>
      </w:r>
      <w:r w:rsidR="005B7FE2">
        <w:rPr>
          <w:rFonts w:ascii="Monotype Corsiva" w:hAnsi="Monotype Corsiva"/>
          <w:b/>
          <w:sz w:val="28"/>
          <w:szCs w:val="28"/>
        </w:rPr>
        <w:t>3</w:t>
      </w:r>
      <w:r w:rsidR="00965CCE">
        <w:rPr>
          <w:rFonts w:ascii="Monotype Corsiva" w:hAnsi="Monotype Corsiva"/>
          <w:b/>
          <w:sz w:val="28"/>
          <w:szCs w:val="28"/>
        </w:rPr>
        <w:t xml:space="preserve">   </w:t>
      </w:r>
      <w:r w:rsidR="00BB3F48">
        <w:rPr>
          <w:rFonts w:ascii="Monotype Corsiva" w:hAnsi="Monotype Corsiva"/>
          <w:b/>
          <w:sz w:val="28"/>
          <w:szCs w:val="28"/>
        </w:rPr>
        <w:t xml:space="preserve">    </w:t>
      </w:r>
      <w:r w:rsidR="00116503">
        <w:rPr>
          <w:rFonts w:ascii="Monotype Corsiva" w:hAnsi="Monotype Corsiva"/>
          <w:b/>
          <w:sz w:val="28"/>
          <w:szCs w:val="28"/>
        </w:rPr>
        <w:t xml:space="preserve">            </w:t>
      </w:r>
      <w:r w:rsidR="005B7FE2">
        <w:rPr>
          <w:rFonts w:ascii="Monotype Corsiva" w:hAnsi="Monotype Corsiva"/>
          <w:b/>
          <w:sz w:val="28"/>
          <w:szCs w:val="28"/>
        </w:rPr>
        <w:t>30</w:t>
      </w:r>
      <w:r w:rsidR="00E06448">
        <w:rPr>
          <w:rFonts w:ascii="Monotype Corsiva" w:hAnsi="Monotype Corsiva"/>
          <w:b/>
          <w:sz w:val="28"/>
          <w:szCs w:val="28"/>
        </w:rPr>
        <w:t>.0</w:t>
      </w:r>
      <w:r w:rsidR="005B7FE2">
        <w:rPr>
          <w:rFonts w:ascii="Monotype Corsiva" w:hAnsi="Monotype Corsiva"/>
          <w:b/>
          <w:sz w:val="28"/>
          <w:szCs w:val="28"/>
        </w:rPr>
        <w:t>3</w:t>
      </w:r>
      <w:r w:rsidR="0053261B">
        <w:rPr>
          <w:rFonts w:ascii="Monotype Corsiva" w:hAnsi="Monotype Corsiva"/>
          <w:b/>
          <w:sz w:val="28"/>
          <w:szCs w:val="28"/>
        </w:rPr>
        <w:t>.2023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r w:rsidR="00CA67E9">
        <w:rPr>
          <w:rFonts w:ascii="Times New Roman" w:hAnsi="Times New Roman" w:cs="Times New Roman"/>
          <w:sz w:val="16"/>
          <w:szCs w:val="16"/>
        </w:rPr>
        <w:t>Шапкова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издателя: п.Урал, 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A744AE" w:rsidRPr="00431F71" w:rsidRDefault="000550CE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тел.2-52-38</w:t>
      </w:r>
    </w:p>
    <w:sectPr w:rsidR="00A744AE" w:rsidRPr="00431F71" w:rsidSect="0020223C">
      <w:footerReference w:type="default" r:id="rId8"/>
      <w:pgSz w:w="8419" w:h="11907" w:orient="landscape" w:code="9"/>
      <w:pgMar w:top="720" w:right="720" w:bottom="720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71E" w:rsidRDefault="0036771E" w:rsidP="009F0FD9">
      <w:pPr>
        <w:spacing w:after="0" w:line="240" w:lineRule="auto"/>
      </w:pPr>
      <w:r>
        <w:separator/>
      </w:r>
    </w:p>
  </w:endnote>
  <w:endnote w:type="continuationSeparator" w:id="0">
    <w:p w:rsidR="0036771E" w:rsidRDefault="0036771E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3430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A6C71" w:rsidRPr="00290EA6" w:rsidRDefault="003A6C71">
        <w:pPr>
          <w:pStyle w:val="a9"/>
          <w:jc w:val="right"/>
          <w:rPr>
            <w:sz w:val="16"/>
            <w:szCs w:val="16"/>
          </w:rPr>
        </w:pPr>
        <w:r w:rsidRPr="00290EA6">
          <w:rPr>
            <w:sz w:val="16"/>
            <w:szCs w:val="16"/>
          </w:rPr>
          <w:fldChar w:fldCharType="begin"/>
        </w:r>
        <w:r w:rsidRPr="00290EA6">
          <w:rPr>
            <w:sz w:val="16"/>
            <w:szCs w:val="16"/>
          </w:rPr>
          <w:instrText>PAGE   \* MERGEFORMAT</w:instrText>
        </w:r>
        <w:r w:rsidRPr="00290EA6">
          <w:rPr>
            <w:sz w:val="16"/>
            <w:szCs w:val="16"/>
          </w:rPr>
          <w:fldChar w:fldCharType="separate"/>
        </w:r>
        <w:r w:rsidR="0020223C">
          <w:rPr>
            <w:noProof/>
            <w:sz w:val="16"/>
            <w:szCs w:val="16"/>
          </w:rPr>
          <w:t>2</w:t>
        </w:r>
        <w:r w:rsidRPr="00290EA6">
          <w:rPr>
            <w:sz w:val="16"/>
            <w:szCs w:val="16"/>
          </w:rPr>
          <w:fldChar w:fldCharType="end"/>
        </w:r>
      </w:p>
    </w:sdtContent>
  </w:sdt>
  <w:p w:rsidR="003A6C71" w:rsidRDefault="003A6C71">
    <w:pPr>
      <w:pStyle w:val="a9"/>
    </w:pPr>
  </w:p>
  <w:p w:rsidR="00000000" w:rsidRDefault="003677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71E" w:rsidRDefault="0036771E" w:rsidP="009F0FD9">
      <w:pPr>
        <w:spacing w:after="0" w:line="240" w:lineRule="auto"/>
      </w:pPr>
      <w:r>
        <w:separator/>
      </w:r>
    </w:p>
  </w:footnote>
  <w:footnote w:type="continuationSeparator" w:id="0">
    <w:p w:rsidR="0036771E" w:rsidRDefault="0036771E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4611E6B"/>
    <w:multiLevelType w:val="singleLevel"/>
    <w:tmpl w:val="E4611E6B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7E48014"/>
    <w:multiLevelType w:val="singleLevel"/>
    <w:tmpl w:val="E7E48014"/>
    <w:lvl w:ilvl="0">
      <w:start w:val="2"/>
      <w:numFmt w:val="decimal"/>
      <w:suff w:val="space"/>
      <w:lvlText w:val="%1)"/>
      <w:lvlJc w:val="left"/>
      <w:rPr>
        <w:rFonts w:hint="default"/>
        <w:color w:val="auto"/>
      </w:rPr>
    </w:lvl>
  </w:abstractNum>
  <w:abstractNum w:abstractNumId="2" w15:restartNumberingAfterBreak="0">
    <w:nsid w:val="000D2643"/>
    <w:multiLevelType w:val="hybridMultilevel"/>
    <w:tmpl w:val="E0408FD4"/>
    <w:lvl w:ilvl="0" w:tplc="834C811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5F54424"/>
    <w:multiLevelType w:val="hybridMultilevel"/>
    <w:tmpl w:val="9C6AF542"/>
    <w:lvl w:ilvl="0" w:tplc="82821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7F0D46"/>
    <w:multiLevelType w:val="multilevel"/>
    <w:tmpl w:val="92B6D950"/>
    <w:lvl w:ilvl="0">
      <w:start w:val="2"/>
      <w:numFmt w:val="decimal"/>
      <w:lvlText w:val="%1."/>
      <w:lvlJc w:val="left"/>
      <w:rPr>
        <w:rFonts w:asciiTheme="minorHAnsi" w:eastAsia="Times New Roman" w:hAnsiTheme="minorHAns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1D45D9"/>
    <w:multiLevelType w:val="hybridMultilevel"/>
    <w:tmpl w:val="CF8CBD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77281E"/>
    <w:multiLevelType w:val="hybridMultilevel"/>
    <w:tmpl w:val="1602B986"/>
    <w:lvl w:ilvl="0" w:tplc="E48A010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F4D7168"/>
    <w:multiLevelType w:val="hybridMultilevel"/>
    <w:tmpl w:val="F632602E"/>
    <w:lvl w:ilvl="0" w:tplc="82821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C96F50"/>
    <w:multiLevelType w:val="multilevel"/>
    <w:tmpl w:val="5FA0EDF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34598A"/>
    <w:multiLevelType w:val="hybridMultilevel"/>
    <w:tmpl w:val="52EED766"/>
    <w:lvl w:ilvl="0" w:tplc="6CAEEDD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0927E7C"/>
    <w:multiLevelType w:val="hybridMultilevel"/>
    <w:tmpl w:val="79088576"/>
    <w:lvl w:ilvl="0" w:tplc="C1D0E9D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340C61CC"/>
    <w:multiLevelType w:val="singleLevel"/>
    <w:tmpl w:val="1166EA4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EC6B59"/>
    <w:multiLevelType w:val="singleLevel"/>
    <w:tmpl w:val="38EC6B59"/>
    <w:lvl w:ilvl="0">
      <w:start w:val="9"/>
      <w:numFmt w:val="decimal"/>
      <w:suff w:val="space"/>
      <w:lvlText w:val="%1."/>
      <w:lvlJc w:val="left"/>
    </w:lvl>
  </w:abstractNum>
  <w:abstractNum w:abstractNumId="13" w15:restartNumberingAfterBreak="0">
    <w:nsid w:val="399D0AE1"/>
    <w:multiLevelType w:val="hybridMultilevel"/>
    <w:tmpl w:val="1A5803E2"/>
    <w:lvl w:ilvl="0" w:tplc="BC14B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B5A213B"/>
    <w:multiLevelType w:val="hybridMultilevel"/>
    <w:tmpl w:val="8AAA1660"/>
    <w:lvl w:ilvl="0" w:tplc="273458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6BD7"/>
    <w:multiLevelType w:val="hybridMultilevel"/>
    <w:tmpl w:val="CD68B26C"/>
    <w:lvl w:ilvl="0" w:tplc="1F4AD68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 w15:restartNumberingAfterBreak="0">
    <w:nsid w:val="3E5E6350"/>
    <w:multiLevelType w:val="multilevel"/>
    <w:tmpl w:val="A718C1DC"/>
    <w:lvl w:ilvl="0">
      <w:start w:val="1"/>
      <w:numFmt w:val="decimal"/>
      <w:lvlText w:val="1.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196D02"/>
    <w:multiLevelType w:val="multilevel"/>
    <w:tmpl w:val="9AC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C76FA8"/>
    <w:multiLevelType w:val="multilevel"/>
    <w:tmpl w:val="2F22829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EA47D1"/>
    <w:multiLevelType w:val="hybridMultilevel"/>
    <w:tmpl w:val="8110A2C0"/>
    <w:lvl w:ilvl="0" w:tplc="7B889640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424341F6"/>
    <w:multiLevelType w:val="multilevel"/>
    <w:tmpl w:val="3DA69710"/>
    <w:lvl w:ilvl="0">
      <w:start w:val="2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90172A"/>
    <w:multiLevelType w:val="hybridMultilevel"/>
    <w:tmpl w:val="1DDA8F60"/>
    <w:lvl w:ilvl="0" w:tplc="4E26847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 w15:restartNumberingAfterBreak="0">
    <w:nsid w:val="496156A9"/>
    <w:multiLevelType w:val="hybridMultilevel"/>
    <w:tmpl w:val="73D4FA0E"/>
    <w:lvl w:ilvl="0" w:tplc="A3B8521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3" w15:restartNumberingAfterBreak="0">
    <w:nsid w:val="54295F1D"/>
    <w:multiLevelType w:val="hybridMultilevel"/>
    <w:tmpl w:val="3834718C"/>
    <w:lvl w:ilvl="0" w:tplc="7EE8E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61F2821"/>
    <w:multiLevelType w:val="hybridMultilevel"/>
    <w:tmpl w:val="85C2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2B52"/>
    <w:multiLevelType w:val="hybridMultilevel"/>
    <w:tmpl w:val="FB88570C"/>
    <w:lvl w:ilvl="0" w:tplc="2E641550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6" w15:restartNumberingAfterBreak="0">
    <w:nsid w:val="59362B90"/>
    <w:multiLevelType w:val="hybridMultilevel"/>
    <w:tmpl w:val="B21AFD94"/>
    <w:lvl w:ilvl="0" w:tplc="1B9CB08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9F5CC9"/>
    <w:multiLevelType w:val="multilevel"/>
    <w:tmpl w:val="FB3CB6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D606F46"/>
    <w:multiLevelType w:val="hybridMultilevel"/>
    <w:tmpl w:val="33B4F870"/>
    <w:lvl w:ilvl="0" w:tplc="A40CC8D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 w15:restartNumberingAfterBreak="0">
    <w:nsid w:val="63CA1510"/>
    <w:multiLevelType w:val="hybridMultilevel"/>
    <w:tmpl w:val="57AE2A8E"/>
    <w:lvl w:ilvl="0" w:tplc="EF6C844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D727B8"/>
    <w:multiLevelType w:val="hybridMultilevel"/>
    <w:tmpl w:val="E02A4DA8"/>
    <w:lvl w:ilvl="0" w:tplc="23BE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B801B6"/>
    <w:multiLevelType w:val="multilevel"/>
    <w:tmpl w:val="4C04C4F0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15FD0B"/>
    <w:multiLevelType w:val="multilevel"/>
    <w:tmpl w:val="6A15FD0B"/>
    <w:lvl w:ilvl="0">
      <w:start w:val="4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B061AB2"/>
    <w:multiLevelType w:val="hybridMultilevel"/>
    <w:tmpl w:val="BB9AB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BBF5ED6"/>
    <w:multiLevelType w:val="hybridMultilevel"/>
    <w:tmpl w:val="FF002938"/>
    <w:lvl w:ilvl="0" w:tplc="CA28DD14">
      <w:start w:val="1"/>
      <w:numFmt w:val="decimal"/>
      <w:lvlText w:val="%1."/>
      <w:lvlJc w:val="left"/>
      <w:pPr>
        <w:tabs>
          <w:tab w:val="num" w:pos="1020"/>
        </w:tabs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5" w15:restartNumberingAfterBreak="0">
    <w:nsid w:val="6FA56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5894D50"/>
    <w:multiLevelType w:val="hybridMultilevel"/>
    <w:tmpl w:val="DAF47998"/>
    <w:lvl w:ilvl="0" w:tplc="63181AFC">
      <w:start w:val="1"/>
      <w:numFmt w:val="decimal"/>
      <w:lvlText w:val="%1."/>
      <w:lvlJc w:val="left"/>
      <w:pPr>
        <w:ind w:left="1002" w:hanging="435"/>
      </w:pPr>
      <w:rPr>
        <w:rFonts w:asciiTheme="minorHAnsi" w:hAnsiTheme="minorHAns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 w15:restartNumberingAfterBreak="0">
    <w:nsid w:val="75F2128C"/>
    <w:multiLevelType w:val="hybridMultilevel"/>
    <w:tmpl w:val="6A76C6E2"/>
    <w:lvl w:ilvl="0" w:tplc="617E96B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8" w15:restartNumberingAfterBreak="0">
    <w:nsid w:val="794948DF"/>
    <w:multiLevelType w:val="multilevel"/>
    <w:tmpl w:val="A462A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E950B6"/>
    <w:multiLevelType w:val="singleLevel"/>
    <w:tmpl w:val="288834CE"/>
    <w:lvl w:ilvl="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0" w15:restartNumberingAfterBreak="0">
    <w:nsid w:val="7F03707F"/>
    <w:multiLevelType w:val="multilevel"/>
    <w:tmpl w:val="03B2144C"/>
    <w:lvl w:ilvl="0">
      <w:start w:val="27"/>
      <w:numFmt w:val="decimal"/>
      <w:lvlText w:val="%1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0"/>
        </w:tabs>
        <w:ind w:left="8490" w:hanging="8490"/>
      </w:pPr>
      <w:rPr>
        <w:rFonts w:hint="default"/>
      </w:rPr>
    </w:lvl>
  </w:abstractNum>
  <w:num w:numId="1">
    <w:abstractNumId w:val="27"/>
  </w:num>
  <w:num w:numId="2">
    <w:abstractNumId w:val="5"/>
  </w:num>
  <w:num w:numId="3">
    <w:abstractNumId w:val="39"/>
  </w:num>
  <w:num w:numId="4">
    <w:abstractNumId w:val="11"/>
  </w:num>
  <w:num w:numId="5">
    <w:abstractNumId w:val="35"/>
  </w:num>
  <w:num w:numId="6">
    <w:abstractNumId w:val="13"/>
  </w:num>
  <w:num w:numId="7">
    <w:abstractNumId w:val="40"/>
  </w:num>
  <w:num w:numId="8">
    <w:abstractNumId w:val="15"/>
  </w:num>
  <w:num w:numId="9">
    <w:abstractNumId w:val="23"/>
  </w:num>
  <w:num w:numId="10">
    <w:abstractNumId w:val="34"/>
  </w:num>
  <w:num w:numId="11">
    <w:abstractNumId w:val="37"/>
  </w:num>
  <w:num w:numId="12">
    <w:abstractNumId w:val="28"/>
  </w:num>
  <w:num w:numId="13">
    <w:abstractNumId w:val="9"/>
  </w:num>
  <w:num w:numId="14">
    <w:abstractNumId w:val="10"/>
  </w:num>
  <w:num w:numId="15">
    <w:abstractNumId w:val="6"/>
  </w:num>
  <w:num w:numId="16">
    <w:abstractNumId w:val="19"/>
  </w:num>
  <w:num w:numId="17">
    <w:abstractNumId w:val="17"/>
  </w:num>
  <w:num w:numId="18">
    <w:abstractNumId w:val="31"/>
  </w:num>
  <w:num w:numId="19">
    <w:abstractNumId w:val="16"/>
  </w:num>
  <w:num w:numId="20">
    <w:abstractNumId w:val="20"/>
  </w:num>
  <w:num w:numId="21">
    <w:abstractNumId w:val="4"/>
  </w:num>
  <w:num w:numId="22">
    <w:abstractNumId w:val="38"/>
  </w:num>
  <w:num w:numId="23">
    <w:abstractNumId w:val="8"/>
  </w:num>
  <w:num w:numId="24">
    <w:abstractNumId w:val="33"/>
  </w:num>
  <w:num w:numId="25">
    <w:abstractNumId w:val="3"/>
  </w:num>
  <w:num w:numId="26">
    <w:abstractNumId w:val="7"/>
  </w:num>
  <w:num w:numId="27">
    <w:abstractNumId w:val="22"/>
  </w:num>
  <w:num w:numId="28">
    <w:abstractNumId w:val="2"/>
  </w:num>
  <w:num w:numId="29">
    <w:abstractNumId w:val="21"/>
  </w:num>
  <w:num w:numId="30">
    <w:abstractNumId w:val="36"/>
  </w:num>
  <w:num w:numId="31">
    <w:abstractNumId w:val="25"/>
  </w:num>
  <w:num w:numId="32">
    <w:abstractNumId w:val="24"/>
  </w:num>
  <w:num w:numId="33">
    <w:abstractNumId w:val="30"/>
  </w:num>
  <w:num w:numId="34">
    <w:abstractNumId w:val="14"/>
  </w:num>
  <w:num w:numId="35">
    <w:abstractNumId w:val="1"/>
  </w:num>
  <w:num w:numId="36">
    <w:abstractNumId w:val="0"/>
  </w:num>
  <w:num w:numId="37">
    <w:abstractNumId w:val="32"/>
  </w:num>
  <w:num w:numId="38">
    <w:abstractNumId w:val="12"/>
  </w:num>
  <w:num w:numId="39">
    <w:abstractNumId w:val="26"/>
  </w:num>
  <w:num w:numId="40">
    <w:abstractNumId w:val="2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F7F"/>
    <w:rsid w:val="000550CE"/>
    <w:rsid w:val="00063BEC"/>
    <w:rsid w:val="000746C5"/>
    <w:rsid w:val="00082F54"/>
    <w:rsid w:val="000A19DD"/>
    <w:rsid w:val="000A62E0"/>
    <w:rsid w:val="000E78E1"/>
    <w:rsid w:val="00116503"/>
    <w:rsid w:val="00154C45"/>
    <w:rsid w:val="00155925"/>
    <w:rsid w:val="001616AC"/>
    <w:rsid w:val="00171D13"/>
    <w:rsid w:val="001A3221"/>
    <w:rsid w:val="001A6A75"/>
    <w:rsid w:val="001B6B9D"/>
    <w:rsid w:val="001E2E59"/>
    <w:rsid w:val="001F1735"/>
    <w:rsid w:val="0020223C"/>
    <w:rsid w:val="00217BBC"/>
    <w:rsid w:val="0022155D"/>
    <w:rsid w:val="0025237A"/>
    <w:rsid w:val="00282A99"/>
    <w:rsid w:val="0029058C"/>
    <w:rsid w:val="00290EA6"/>
    <w:rsid w:val="00291F2B"/>
    <w:rsid w:val="002B78EA"/>
    <w:rsid w:val="00306551"/>
    <w:rsid w:val="00306BB6"/>
    <w:rsid w:val="00310C38"/>
    <w:rsid w:val="0036771E"/>
    <w:rsid w:val="003A362F"/>
    <w:rsid w:val="003A6C71"/>
    <w:rsid w:val="003B0473"/>
    <w:rsid w:val="003D36F6"/>
    <w:rsid w:val="004261DF"/>
    <w:rsid w:val="00431F71"/>
    <w:rsid w:val="00444EA9"/>
    <w:rsid w:val="0044591D"/>
    <w:rsid w:val="00462772"/>
    <w:rsid w:val="00462E95"/>
    <w:rsid w:val="004773BF"/>
    <w:rsid w:val="004825F8"/>
    <w:rsid w:val="00487562"/>
    <w:rsid w:val="00493027"/>
    <w:rsid w:val="004A7087"/>
    <w:rsid w:val="004D3B61"/>
    <w:rsid w:val="004F6F7E"/>
    <w:rsid w:val="00517463"/>
    <w:rsid w:val="00521C14"/>
    <w:rsid w:val="005222C2"/>
    <w:rsid w:val="00530F46"/>
    <w:rsid w:val="00532019"/>
    <w:rsid w:val="0053261B"/>
    <w:rsid w:val="005355DF"/>
    <w:rsid w:val="00567DB7"/>
    <w:rsid w:val="005842AF"/>
    <w:rsid w:val="005A4990"/>
    <w:rsid w:val="005B7FE2"/>
    <w:rsid w:val="005D2EBE"/>
    <w:rsid w:val="005E174F"/>
    <w:rsid w:val="005E4C8F"/>
    <w:rsid w:val="005E7651"/>
    <w:rsid w:val="005F4E43"/>
    <w:rsid w:val="006003AD"/>
    <w:rsid w:val="00601764"/>
    <w:rsid w:val="0060224F"/>
    <w:rsid w:val="006048FD"/>
    <w:rsid w:val="00622541"/>
    <w:rsid w:val="00635CAC"/>
    <w:rsid w:val="00637BAB"/>
    <w:rsid w:val="00657EBF"/>
    <w:rsid w:val="006756F9"/>
    <w:rsid w:val="0068349F"/>
    <w:rsid w:val="006B284F"/>
    <w:rsid w:val="006D2427"/>
    <w:rsid w:val="006F6CE1"/>
    <w:rsid w:val="007038EB"/>
    <w:rsid w:val="00713690"/>
    <w:rsid w:val="00722307"/>
    <w:rsid w:val="00740801"/>
    <w:rsid w:val="0074404A"/>
    <w:rsid w:val="0075216D"/>
    <w:rsid w:val="00775A79"/>
    <w:rsid w:val="00784C48"/>
    <w:rsid w:val="007B0F02"/>
    <w:rsid w:val="007B191D"/>
    <w:rsid w:val="007B7DF4"/>
    <w:rsid w:val="007C4704"/>
    <w:rsid w:val="007D1A35"/>
    <w:rsid w:val="007E5EB8"/>
    <w:rsid w:val="00807FF9"/>
    <w:rsid w:val="00810732"/>
    <w:rsid w:val="00823B31"/>
    <w:rsid w:val="0084040C"/>
    <w:rsid w:val="00845B62"/>
    <w:rsid w:val="00850A5D"/>
    <w:rsid w:val="0085712A"/>
    <w:rsid w:val="0086146C"/>
    <w:rsid w:val="008635FD"/>
    <w:rsid w:val="0088267C"/>
    <w:rsid w:val="0088286F"/>
    <w:rsid w:val="008851D4"/>
    <w:rsid w:val="008C5398"/>
    <w:rsid w:val="008E7BB5"/>
    <w:rsid w:val="008F0113"/>
    <w:rsid w:val="0090433A"/>
    <w:rsid w:val="00904B7A"/>
    <w:rsid w:val="00912E1D"/>
    <w:rsid w:val="009166C9"/>
    <w:rsid w:val="009325FB"/>
    <w:rsid w:val="0096049A"/>
    <w:rsid w:val="009637A0"/>
    <w:rsid w:val="00965CCE"/>
    <w:rsid w:val="009D036B"/>
    <w:rsid w:val="009D0BE6"/>
    <w:rsid w:val="009E06AE"/>
    <w:rsid w:val="009E4D1D"/>
    <w:rsid w:val="009F0FD9"/>
    <w:rsid w:val="009F13F7"/>
    <w:rsid w:val="00A00256"/>
    <w:rsid w:val="00A060C0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178F"/>
    <w:rsid w:val="00AC01FB"/>
    <w:rsid w:val="00AE1859"/>
    <w:rsid w:val="00AE28F6"/>
    <w:rsid w:val="00AE3015"/>
    <w:rsid w:val="00B04527"/>
    <w:rsid w:val="00B06A4C"/>
    <w:rsid w:val="00B13CFB"/>
    <w:rsid w:val="00B269E1"/>
    <w:rsid w:val="00B53CC6"/>
    <w:rsid w:val="00B62E12"/>
    <w:rsid w:val="00B92543"/>
    <w:rsid w:val="00B92ECD"/>
    <w:rsid w:val="00BB3F48"/>
    <w:rsid w:val="00BE36AF"/>
    <w:rsid w:val="00BE5872"/>
    <w:rsid w:val="00C01D58"/>
    <w:rsid w:val="00C14FF6"/>
    <w:rsid w:val="00C666BE"/>
    <w:rsid w:val="00CA202B"/>
    <w:rsid w:val="00CA67E9"/>
    <w:rsid w:val="00CB3E97"/>
    <w:rsid w:val="00CB5D3F"/>
    <w:rsid w:val="00CD5A85"/>
    <w:rsid w:val="00CE0F67"/>
    <w:rsid w:val="00CF5F1C"/>
    <w:rsid w:val="00D31834"/>
    <w:rsid w:val="00D32756"/>
    <w:rsid w:val="00D424C9"/>
    <w:rsid w:val="00D53C4B"/>
    <w:rsid w:val="00D56C6E"/>
    <w:rsid w:val="00D72B38"/>
    <w:rsid w:val="00DC5AE4"/>
    <w:rsid w:val="00DF3D8D"/>
    <w:rsid w:val="00DF41AB"/>
    <w:rsid w:val="00E0295B"/>
    <w:rsid w:val="00E03EFE"/>
    <w:rsid w:val="00E04534"/>
    <w:rsid w:val="00E06448"/>
    <w:rsid w:val="00E1602E"/>
    <w:rsid w:val="00E421DA"/>
    <w:rsid w:val="00E50C24"/>
    <w:rsid w:val="00E566B5"/>
    <w:rsid w:val="00E610BA"/>
    <w:rsid w:val="00EB0F8A"/>
    <w:rsid w:val="00F10CB5"/>
    <w:rsid w:val="00F30DBD"/>
    <w:rsid w:val="00F31558"/>
    <w:rsid w:val="00F318DF"/>
    <w:rsid w:val="00F51306"/>
    <w:rsid w:val="00F956AA"/>
    <w:rsid w:val="00F978B5"/>
    <w:rsid w:val="00FA74A7"/>
    <w:rsid w:val="00FC6468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C56580-7651-4400-ACE6-E8DD9B7B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uiPriority w:val="22"/>
    <w:qFormat/>
    <w:rsid w:val="009D0BE6"/>
    <w:rPr>
      <w:b/>
      <w:bCs/>
    </w:rPr>
  </w:style>
  <w:style w:type="table" w:styleId="af7">
    <w:name w:val="Table Grid"/>
    <w:basedOn w:val="a1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1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paragraph" w:customStyle="1" w:styleId="aff">
    <w:name w:val="Нормальный (таблица)"/>
    <w:basedOn w:val="a"/>
    <w:next w:val="a"/>
    <w:uiPriority w:val="99"/>
    <w:rsid w:val="006756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c">
    <w:name w:val="Основной текст (2) + Полужирный"/>
    <w:basedOn w:val="25"/>
    <w:rsid w:val="00601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08C6-7891-40E4-8F25-F42304FD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Некто</dc:creator>
  <cp:keywords/>
  <dc:description/>
  <cp:lastModifiedBy>User</cp:lastModifiedBy>
  <cp:revision>65</cp:revision>
  <cp:lastPrinted>2023-03-30T04:53:00Z</cp:lastPrinted>
  <dcterms:created xsi:type="dcterms:W3CDTF">2018-06-01T08:25:00Z</dcterms:created>
  <dcterms:modified xsi:type="dcterms:W3CDTF">2023-03-30T04:54:00Z</dcterms:modified>
</cp:coreProperties>
</file>