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A71CEA">
        <w:rPr>
          <w:rFonts w:ascii="Monotype Corsiva" w:hAnsi="Monotype Corsiva"/>
          <w:b/>
          <w:sz w:val="56"/>
          <w:szCs w:val="56"/>
        </w:rPr>
        <w:t>14</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F72402" w:rsidRPr="00B826B8" w:rsidRDefault="00B92ECD" w:rsidP="00B826B8">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A71CEA">
        <w:rPr>
          <w:rFonts w:ascii="Times New Roman" w:hAnsi="Times New Roman" w:cs="Times New Roman"/>
          <w:b/>
          <w:sz w:val="20"/>
          <w:szCs w:val="20"/>
        </w:rPr>
        <w:t>01</w:t>
      </w:r>
      <w:r w:rsidR="0029058C">
        <w:rPr>
          <w:rFonts w:ascii="Times New Roman" w:hAnsi="Times New Roman" w:cs="Times New Roman"/>
          <w:b/>
          <w:sz w:val="20"/>
          <w:szCs w:val="20"/>
        </w:rPr>
        <w:t xml:space="preserve"> </w:t>
      </w:r>
      <w:r w:rsidR="00A71CEA">
        <w:rPr>
          <w:rFonts w:ascii="Times New Roman" w:hAnsi="Times New Roman" w:cs="Times New Roman"/>
          <w:b/>
          <w:sz w:val="20"/>
          <w:szCs w:val="20"/>
        </w:rPr>
        <w:t>августа</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7265F1" w:rsidRPr="00FC1C0E" w:rsidRDefault="007265F1" w:rsidP="007265F1">
      <w:pPr>
        <w:suppressAutoHyphens/>
        <w:spacing w:after="0" w:line="240" w:lineRule="auto"/>
        <w:jc w:val="center"/>
        <w:rPr>
          <w:rFonts w:ascii="Calibri" w:eastAsia="Calibri" w:hAnsi="Calibri" w:cs="Calibri"/>
          <w:b/>
          <w:bCs/>
          <w:color w:val="000000"/>
          <w:sz w:val="18"/>
          <w:szCs w:val="18"/>
          <w:lang w:eastAsia="ru-RU" w:bidi="ru-RU"/>
        </w:rPr>
      </w:pPr>
      <w:bookmarkStart w:id="0" w:name="Par19"/>
      <w:bookmarkEnd w:id="0"/>
      <w:r w:rsidRPr="00FC1C0E">
        <w:rPr>
          <w:rFonts w:ascii="Calibri" w:eastAsia="Calibri" w:hAnsi="Calibri" w:cs="Calibri"/>
          <w:b/>
          <w:bCs/>
          <w:color w:val="000000"/>
          <w:sz w:val="18"/>
          <w:szCs w:val="18"/>
          <w:lang w:eastAsia="ru-RU" w:bidi="ru-RU"/>
        </w:rPr>
        <w:t>АДМИНИСТРАЦИЯ УРАЛЬСКОГО СЕЛЬСОВЕТА</w:t>
      </w:r>
    </w:p>
    <w:p w:rsidR="007265F1" w:rsidRPr="00FC1C0E" w:rsidRDefault="007265F1" w:rsidP="007265F1">
      <w:pPr>
        <w:suppressAutoHyphens/>
        <w:spacing w:after="0" w:line="240" w:lineRule="auto"/>
        <w:jc w:val="center"/>
        <w:rPr>
          <w:rFonts w:ascii="Calibri" w:eastAsia="Calibri" w:hAnsi="Calibri" w:cs="Calibri"/>
          <w:b/>
          <w:bCs/>
          <w:color w:val="000000"/>
          <w:sz w:val="18"/>
          <w:szCs w:val="18"/>
          <w:lang w:eastAsia="ru-RU" w:bidi="ru-RU"/>
        </w:rPr>
      </w:pPr>
      <w:r w:rsidRPr="00FC1C0E">
        <w:rPr>
          <w:rFonts w:ascii="Calibri" w:eastAsia="Calibri" w:hAnsi="Calibri" w:cs="Calibri"/>
          <w:b/>
          <w:bCs/>
          <w:color w:val="000000"/>
          <w:sz w:val="18"/>
          <w:szCs w:val="18"/>
          <w:lang w:eastAsia="ru-RU" w:bidi="ru-RU"/>
        </w:rPr>
        <w:t xml:space="preserve">РЫБИНСКОГО РАЙОНА КРАСНОЯРСКОГО КРАЯ  </w:t>
      </w:r>
    </w:p>
    <w:p w:rsidR="007265F1" w:rsidRPr="00FC1C0E" w:rsidRDefault="007265F1" w:rsidP="007265F1">
      <w:pPr>
        <w:suppressAutoHyphens/>
        <w:spacing w:after="0" w:line="240" w:lineRule="auto"/>
        <w:jc w:val="center"/>
        <w:rPr>
          <w:rFonts w:ascii="Calibri" w:eastAsia="Calibri" w:hAnsi="Calibri" w:cs="Calibri"/>
          <w:b/>
          <w:bCs/>
          <w:color w:val="000000"/>
          <w:sz w:val="18"/>
          <w:szCs w:val="18"/>
          <w:lang w:eastAsia="ru-RU" w:bidi="ru-RU"/>
        </w:rPr>
      </w:pPr>
    </w:p>
    <w:p w:rsidR="00231A5E" w:rsidRPr="00231A5E" w:rsidRDefault="00231A5E" w:rsidP="00231A5E">
      <w:pPr>
        <w:spacing w:after="0"/>
        <w:jc w:val="center"/>
        <w:rPr>
          <w:rFonts w:eastAsia="Arial" w:cs="Arial"/>
          <w:smallCaps/>
          <w:color w:val="000000"/>
          <w:sz w:val="18"/>
          <w:szCs w:val="18"/>
        </w:rPr>
      </w:pPr>
      <w:r w:rsidRPr="00231A5E">
        <w:rPr>
          <w:rFonts w:eastAsia="Arial" w:cs="Arial"/>
          <w:smallCaps/>
          <w:color w:val="000000"/>
          <w:sz w:val="18"/>
          <w:szCs w:val="18"/>
        </w:rPr>
        <w:t>РОССИЙСКАЯ ФЕДЕРАЦИЯ</w:t>
      </w:r>
    </w:p>
    <w:p w:rsidR="00231A5E" w:rsidRPr="00231A5E" w:rsidRDefault="00231A5E" w:rsidP="00231A5E">
      <w:pPr>
        <w:spacing w:after="0"/>
        <w:jc w:val="center"/>
        <w:rPr>
          <w:rFonts w:cs="Arial"/>
          <w:color w:val="000000"/>
          <w:sz w:val="18"/>
          <w:szCs w:val="18"/>
        </w:rPr>
      </w:pPr>
      <w:r w:rsidRPr="00231A5E">
        <w:rPr>
          <w:rFonts w:eastAsia="Arial" w:cs="Arial"/>
          <w:color w:val="000000"/>
          <w:sz w:val="18"/>
          <w:szCs w:val="18"/>
        </w:rPr>
        <w:t>АДМИНИСТРАЦИЯ УРАЛЬСКОГО СЕЛЬСОВЕТА</w:t>
      </w:r>
      <w:r w:rsidRPr="00231A5E">
        <w:rPr>
          <w:rFonts w:eastAsia="Arial" w:cs="Arial"/>
          <w:color w:val="000000"/>
          <w:sz w:val="18"/>
          <w:szCs w:val="18"/>
        </w:rPr>
        <w:br/>
        <w:t>РЫБИНСКОГО РАЙОНА КРАСНОЯРСКОГО КРАЯ</w:t>
      </w:r>
    </w:p>
    <w:p w:rsidR="00231A5E" w:rsidRPr="00231A5E" w:rsidRDefault="00231A5E" w:rsidP="00231A5E">
      <w:pPr>
        <w:spacing w:line="240" w:lineRule="exact"/>
        <w:ind w:left="20"/>
        <w:jc w:val="center"/>
        <w:rPr>
          <w:rFonts w:eastAsia="Arial" w:cs="Arial"/>
          <w:color w:val="000000"/>
          <w:sz w:val="18"/>
          <w:szCs w:val="18"/>
        </w:rPr>
      </w:pPr>
    </w:p>
    <w:p w:rsidR="00231A5E" w:rsidRPr="003B5663" w:rsidRDefault="00231A5E" w:rsidP="003B5663">
      <w:pPr>
        <w:spacing w:line="240" w:lineRule="exact"/>
        <w:ind w:left="20"/>
        <w:jc w:val="center"/>
        <w:rPr>
          <w:rFonts w:eastAsia="Arial" w:cs="Arial"/>
          <w:b/>
          <w:color w:val="000000"/>
          <w:sz w:val="18"/>
          <w:szCs w:val="18"/>
        </w:rPr>
      </w:pPr>
      <w:r w:rsidRPr="00231A5E">
        <w:rPr>
          <w:rFonts w:eastAsia="Arial" w:cs="Arial"/>
          <w:b/>
          <w:color w:val="000000"/>
          <w:sz w:val="18"/>
          <w:szCs w:val="18"/>
        </w:rPr>
        <w:t>ПОСТАНОВЛЕНИЕ</w:t>
      </w:r>
    </w:p>
    <w:p w:rsidR="00231A5E" w:rsidRPr="00231A5E" w:rsidRDefault="00231A5E" w:rsidP="00231A5E">
      <w:pPr>
        <w:spacing w:line="240" w:lineRule="exact"/>
        <w:ind w:left="20"/>
        <w:jc w:val="center"/>
        <w:rPr>
          <w:rFonts w:eastAsia="Arial" w:cs="Arial"/>
          <w:color w:val="000000"/>
          <w:sz w:val="18"/>
          <w:szCs w:val="18"/>
        </w:rPr>
      </w:pPr>
      <w:r w:rsidRPr="00231A5E">
        <w:rPr>
          <w:rFonts w:eastAsia="Arial" w:cs="Arial"/>
          <w:color w:val="000000"/>
          <w:sz w:val="18"/>
          <w:szCs w:val="18"/>
        </w:rPr>
        <w:t>17.07.2023                                      п. Урал                                                  № 66-П</w:t>
      </w:r>
    </w:p>
    <w:p w:rsidR="00231A5E" w:rsidRPr="00231A5E" w:rsidRDefault="00231A5E" w:rsidP="00231A5E">
      <w:pPr>
        <w:spacing w:line="240" w:lineRule="auto"/>
        <w:ind w:left="20"/>
        <w:jc w:val="center"/>
        <w:rPr>
          <w:rFonts w:cs="Arial"/>
          <w:b/>
          <w:sz w:val="18"/>
          <w:szCs w:val="18"/>
        </w:rPr>
      </w:pPr>
    </w:p>
    <w:p w:rsidR="00231A5E" w:rsidRPr="00231A5E" w:rsidRDefault="00231A5E" w:rsidP="00231A5E">
      <w:pPr>
        <w:spacing w:line="240" w:lineRule="auto"/>
        <w:ind w:left="20"/>
        <w:jc w:val="center"/>
        <w:rPr>
          <w:rFonts w:cs="Arial"/>
          <w:b/>
          <w:sz w:val="18"/>
          <w:szCs w:val="18"/>
        </w:rPr>
      </w:pPr>
      <w:r w:rsidRPr="00231A5E">
        <w:rPr>
          <w:rFonts w:cs="Arial"/>
          <w:b/>
          <w:sz w:val="18"/>
          <w:szCs w:val="18"/>
        </w:rPr>
        <w:t>Об установлении срока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на территории Уральского сельсовета Рыбинского района Красноярского края</w:t>
      </w:r>
    </w:p>
    <w:p w:rsidR="00231A5E" w:rsidRPr="00231A5E" w:rsidRDefault="00231A5E" w:rsidP="00231A5E">
      <w:pPr>
        <w:spacing w:after="120" w:line="240" w:lineRule="auto"/>
        <w:ind w:left="20"/>
        <w:jc w:val="both"/>
        <w:rPr>
          <w:rFonts w:eastAsia="Arial" w:cs="Arial"/>
          <w:color w:val="000000"/>
          <w:sz w:val="18"/>
          <w:szCs w:val="18"/>
        </w:rPr>
      </w:pPr>
      <w:proofErr w:type="gramStart"/>
      <w:r w:rsidRPr="00231A5E">
        <w:rPr>
          <w:rFonts w:cs="Arial"/>
          <w:kern w:val="28"/>
          <w:sz w:val="18"/>
          <w:szCs w:val="18"/>
        </w:rPr>
        <w:t>В соответствии с Федеральным законом от 6 октября 2003 года № 131 –ФЗ «Об общих принципах организации местного самоуправления в Российской Федерации», ст. 5 ч. 1 Закона № 159-ФЗ от 22 июля 2008 года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231A5E">
        <w:rPr>
          <w:rFonts w:cs="Arial"/>
          <w:kern w:val="28"/>
          <w:sz w:val="18"/>
          <w:szCs w:val="18"/>
        </w:rPr>
        <w:t xml:space="preserve"> Российской Федерации», руководствуясь Уставом Уральского сельсовета </w:t>
      </w:r>
    </w:p>
    <w:p w:rsidR="00231A5E" w:rsidRPr="00231A5E" w:rsidRDefault="00231A5E" w:rsidP="00231A5E">
      <w:pPr>
        <w:spacing w:line="240" w:lineRule="auto"/>
        <w:ind w:left="20"/>
        <w:jc w:val="both"/>
        <w:rPr>
          <w:rFonts w:cs="Arial"/>
          <w:kern w:val="28"/>
          <w:sz w:val="18"/>
          <w:szCs w:val="18"/>
        </w:rPr>
      </w:pPr>
      <w:r w:rsidRPr="00231A5E">
        <w:rPr>
          <w:rFonts w:cs="Arial"/>
          <w:kern w:val="28"/>
          <w:sz w:val="18"/>
          <w:szCs w:val="18"/>
        </w:rPr>
        <w:t xml:space="preserve"> ПОСТАНОВЛЕНИЕ:</w:t>
      </w:r>
    </w:p>
    <w:p w:rsidR="00231A5E" w:rsidRPr="00231A5E" w:rsidRDefault="00231A5E" w:rsidP="00231A5E">
      <w:pPr>
        <w:spacing w:line="240" w:lineRule="auto"/>
        <w:ind w:left="20"/>
        <w:jc w:val="both"/>
        <w:rPr>
          <w:rFonts w:eastAsia="Arial" w:cs="Arial"/>
          <w:color w:val="000000"/>
          <w:sz w:val="18"/>
          <w:szCs w:val="18"/>
        </w:rPr>
      </w:pPr>
      <w:r w:rsidRPr="00231A5E">
        <w:rPr>
          <w:rFonts w:cs="Arial"/>
          <w:kern w:val="28"/>
          <w:sz w:val="18"/>
          <w:szCs w:val="18"/>
        </w:rPr>
        <w:t xml:space="preserve">1. Утвердить Порядок установления рассрочки оплаты арендуемого  имущества, находящегося в муниципальной собственности Уральского сельсовета Рыбинского района Красноярского края и приобретаемого субъектами малого и среднего предпринимательства при реализации преимущественного права на приобретение такого  имущества на территории Уральского сельсовета Рыбинского района Красноярского края, </w:t>
      </w:r>
      <w:proofErr w:type="gramStart"/>
      <w:r w:rsidRPr="00231A5E">
        <w:rPr>
          <w:rFonts w:cs="Arial"/>
          <w:kern w:val="28"/>
          <w:sz w:val="18"/>
          <w:szCs w:val="18"/>
        </w:rPr>
        <w:t>согласно приложения</w:t>
      </w:r>
      <w:proofErr w:type="gramEnd"/>
      <w:r w:rsidRPr="00231A5E">
        <w:rPr>
          <w:rFonts w:cs="Arial"/>
          <w:sz w:val="18"/>
          <w:szCs w:val="18"/>
        </w:rPr>
        <w:t>.</w:t>
      </w:r>
    </w:p>
    <w:p w:rsidR="00231A5E" w:rsidRPr="00231A5E" w:rsidRDefault="00231A5E" w:rsidP="00231A5E">
      <w:pPr>
        <w:spacing w:line="240" w:lineRule="auto"/>
        <w:ind w:left="20"/>
        <w:jc w:val="both"/>
        <w:rPr>
          <w:rFonts w:eastAsia="Arial" w:cs="Arial"/>
          <w:color w:val="000000"/>
          <w:sz w:val="18"/>
          <w:szCs w:val="18"/>
        </w:rPr>
      </w:pPr>
      <w:r w:rsidRPr="00231A5E">
        <w:rPr>
          <w:rFonts w:cs="Arial"/>
          <w:sz w:val="18"/>
          <w:szCs w:val="18"/>
        </w:rPr>
        <w:lastRenderedPageBreak/>
        <w:t xml:space="preserve">2. </w:t>
      </w:r>
      <w:proofErr w:type="gramStart"/>
      <w:r w:rsidRPr="00231A5E">
        <w:rPr>
          <w:rFonts w:cs="Arial"/>
          <w:sz w:val="18"/>
          <w:szCs w:val="18"/>
        </w:rPr>
        <w:t>Контроль за</w:t>
      </w:r>
      <w:proofErr w:type="gramEnd"/>
      <w:r w:rsidRPr="00231A5E">
        <w:rPr>
          <w:rFonts w:cs="Arial"/>
          <w:sz w:val="18"/>
          <w:szCs w:val="18"/>
        </w:rPr>
        <w:t xml:space="preserve"> исполнением настоящего постановления оставляю за собой</w:t>
      </w:r>
    </w:p>
    <w:p w:rsidR="00231A5E" w:rsidRPr="00231A5E" w:rsidRDefault="00231A5E" w:rsidP="00231A5E">
      <w:pPr>
        <w:spacing w:line="240" w:lineRule="auto"/>
        <w:ind w:left="20"/>
        <w:jc w:val="both"/>
        <w:rPr>
          <w:rFonts w:eastAsia="Arial" w:cs="Arial"/>
          <w:color w:val="000000"/>
          <w:sz w:val="18"/>
          <w:szCs w:val="18"/>
        </w:rPr>
      </w:pPr>
      <w:r w:rsidRPr="00231A5E">
        <w:rPr>
          <w:rFonts w:cs="Arial"/>
          <w:sz w:val="18"/>
          <w:szCs w:val="18"/>
        </w:rPr>
        <w:t xml:space="preserve">3. Настоящее постановление вступает в силу со дня официального опубликования (обнародования) в периодическом печатном издании «Уральский информационный вестник» </w:t>
      </w:r>
    </w:p>
    <w:p w:rsidR="00231A5E" w:rsidRPr="00231A5E" w:rsidRDefault="00231A5E" w:rsidP="00231A5E">
      <w:pPr>
        <w:spacing w:line="240" w:lineRule="exact"/>
        <w:ind w:left="20"/>
        <w:rPr>
          <w:rFonts w:cs="Arial"/>
          <w:kern w:val="28"/>
          <w:sz w:val="18"/>
          <w:szCs w:val="18"/>
        </w:rPr>
      </w:pPr>
      <w:r w:rsidRPr="00231A5E">
        <w:rPr>
          <w:rFonts w:cs="Arial"/>
          <w:kern w:val="28"/>
          <w:sz w:val="18"/>
          <w:szCs w:val="18"/>
        </w:rPr>
        <w:t xml:space="preserve">Глава  Уральского сельсовета                                         А.А. Пелиханов </w:t>
      </w:r>
    </w:p>
    <w:p w:rsidR="00231A5E" w:rsidRPr="00231A5E" w:rsidRDefault="00231A5E" w:rsidP="00231A5E">
      <w:pPr>
        <w:spacing w:after="0" w:line="240" w:lineRule="auto"/>
        <w:jc w:val="right"/>
        <w:rPr>
          <w:rFonts w:cs="Arial"/>
          <w:sz w:val="17"/>
          <w:szCs w:val="17"/>
        </w:rPr>
      </w:pPr>
      <w:r w:rsidRPr="00231A5E">
        <w:rPr>
          <w:rFonts w:cs="Arial"/>
          <w:sz w:val="18"/>
          <w:szCs w:val="18"/>
        </w:rPr>
        <w:t xml:space="preserve">                                                                                              </w:t>
      </w:r>
      <w:r w:rsidRPr="00231A5E">
        <w:rPr>
          <w:rFonts w:cs="Arial"/>
          <w:sz w:val="17"/>
          <w:szCs w:val="17"/>
        </w:rPr>
        <w:t xml:space="preserve">Приложение </w:t>
      </w:r>
    </w:p>
    <w:p w:rsidR="00231A5E" w:rsidRPr="00231A5E" w:rsidRDefault="00231A5E" w:rsidP="00231A5E">
      <w:pPr>
        <w:spacing w:after="0" w:line="240" w:lineRule="auto"/>
        <w:jc w:val="right"/>
        <w:rPr>
          <w:rFonts w:cs="Arial"/>
          <w:sz w:val="17"/>
          <w:szCs w:val="17"/>
        </w:rPr>
      </w:pPr>
      <w:r w:rsidRPr="00231A5E">
        <w:rPr>
          <w:rFonts w:cs="Arial"/>
          <w:sz w:val="17"/>
          <w:szCs w:val="17"/>
        </w:rPr>
        <w:t xml:space="preserve">                                                                    к постановлению администрации</w:t>
      </w:r>
    </w:p>
    <w:p w:rsidR="00231A5E" w:rsidRPr="00231A5E" w:rsidRDefault="00231A5E" w:rsidP="00231A5E">
      <w:pPr>
        <w:spacing w:after="0" w:line="240" w:lineRule="auto"/>
        <w:jc w:val="right"/>
        <w:rPr>
          <w:rFonts w:cs="Arial"/>
          <w:sz w:val="17"/>
          <w:szCs w:val="17"/>
        </w:rPr>
      </w:pPr>
      <w:r w:rsidRPr="00231A5E">
        <w:rPr>
          <w:rFonts w:cs="Arial"/>
          <w:sz w:val="17"/>
          <w:szCs w:val="17"/>
        </w:rPr>
        <w:t xml:space="preserve">Уральского сельсовета                                                                       </w:t>
      </w:r>
    </w:p>
    <w:p w:rsidR="00231A5E" w:rsidRPr="00231A5E" w:rsidRDefault="00231A5E" w:rsidP="00231A5E">
      <w:pPr>
        <w:spacing w:after="0" w:line="240" w:lineRule="auto"/>
        <w:jc w:val="right"/>
        <w:rPr>
          <w:rFonts w:cs="Arial"/>
          <w:sz w:val="17"/>
          <w:szCs w:val="17"/>
        </w:rPr>
      </w:pPr>
      <w:r w:rsidRPr="00231A5E">
        <w:rPr>
          <w:rFonts w:cs="Arial"/>
          <w:sz w:val="17"/>
          <w:szCs w:val="17"/>
        </w:rPr>
        <w:t xml:space="preserve">от 17.07.2023 года № 66- </w:t>
      </w:r>
      <w:proofErr w:type="gramStart"/>
      <w:r w:rsidRPr="00231A5E">
        <w:rPr>
          <w:rFonts w:cs="Arial"/>
          <w:sz w:val="17"/>
          <w:szCs w:val="17"/>
        </w:rPr>
        <w:t>П</w:t>
      </w:r>
      <w:proofErr w:type="gramEnd"/>
    </w:p>
    <w:p w:rsidR="00231A5E" w:rsidRPr="00231A5E" w:rsidRDefault="00231A5E" w:rsidP="00231A5E">
      <w:pPr>
        <w:spacing w:after="0" w:line="240" w:lineRule="auto"/>
        <w:rPr>
          <w:rFonts w:cs="Arial"/>
          <w:sz w:val="18"/>
          <w:szCs w:val="18"/>
        </w:rPr>
      </w:pPr>
    </w:p>
    <w:p w:rsidR="00231A5E" w:rsidRPr="00231A5E" w:rsidRDefault="00231A5E" w:rsidP="00231A5E">
      <w:pPr>
        <w:spacing w:after="0" w:line="240" w:lineRule="auto"/>
        <w:jc w:val="center"/>
        <w:rPr>
          <w:rFonts w:cs="Arial"/>
          <w:b/>
          <w:kern w:val="28"/>
          <w:sz w:val="18"/>
          <w:szCs w:val="18"/>
        </w:rPr>
      </w:pPr>
      <w:r w:rsidRPr="00231A5E">
        <w:rPr>
          <w:rFonts w:cs="Arial"/>
          <w:b/>
          <w:kern w:val="28"/>
          <w:sz w:val="18"/>
          <w:szCs w:val="18"/>
        </w:rPr>
        <w:t>Порядок установления рассрочки оплаты арендуемого  имущества, находящегося в муниципальной собственности Уральского сельсовета Рыбинского района Красноярского края и приобретаемого субъектами малого и среднего предпринимательства при реализации преимущественного права на приобретение такого  имущества на территории Уральского сельсовета Рыбинского района Красноярского края</w:t>
      </w:r>
    </w:p>
    <w:p w:rsidR="00231A5E" w:rsidRPr="00231A5E" w:rsidRDefault="00231A5E" w:rsidP="00231A5E">
      <w:pPr>
        <w:spacing w:after="0" w:line="240" w:lineRule="auto"/>
        <w:jc w:val="center"/>
        <w:rPr>
          <w:rFonts w:cs="Arial"/>
          <w:kern w:val="28"/>
          <w:sz w:val="18"/>
          <w:szCs w:val="18"/>
        </w:rPr>
      </w:pPr>
    </w:p>
    <w:p w:rsidR="00231A5E" w:rsidRPr="003B5663" w:rsidRDefault="00231A5E" w:rsidP="00231A5E">
      <w:pPr>
        <w:pStyle w:val="a3"/>
        <w:numPr>
          <w:ilvl w:val="0"/>
          <w:numId w:val="29"/>
        </w:numPr>
        <w:jc w:val="center"/>
        <w:rPr>
          <w:rFonts w:asciiTheme="minorHAnsi" w:hAnsiTheme="minorHAnsi" w:cs="Arial"/>
          <w:sz w:val="18"/>
          <w:szCs w:val="18"/>
        </w:rPr>
      </w:pPr>
      <w:r w:rsidRPr="00231A5E">
        <w:rPr>
          <w:rFonts w:asciiTheme="minorHAnsi" w:hAnsiTheme="minorHAnsi" w:cs="Arial"/>
          <w:sz w:val="18"/>
          <w:szCs w:val="18"/>
        </w:rPr>
        <w:t>Общие положения</w:t>
      </w:r>
    </w:p>
    <w:p w:rsidR="00231A5E" w:rsidRPr="00231A5E" w:rsidRDefault="00231A5E" w:rsidP="00231A5E">
      <w:pPr>
        <w:spacing w:after="0" w:line="240" w:lineRule="auto"/>
        <w:jc w:val="both"/>
        <w:rPr>
          <w:rFonts w:cs="Arial"/>
          <w:sz w:val="18"/>
          <w:szCs w:val="18"/>
        </w:rPr>
      </w:pPr>
      <w:r w:rsidRPr="00231A5E">
        <w:rPr>
          <w:rFonts w:cs="Arial"/>
          <w:sz w:val="18"/>
          <w:szCs w:val="18"/>
        </w:rPr>
        <w:t xml:space="preserve"> Настоящий порядок устанавливает срок рассрочки оплаты недвижимого имущества, находящегося в муниципальной собственности Уральского сельсовета Рыбинского района Красноярского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 (далее – арендуемое имущество).</w:t>
      </w:r>
    </w:p>
    <w:p w:rsidR="00231A5E" w:rsidRPr="00231A5E" w:rsidRDefault="00231A5E" w:rsidP="00231A5E">
      <w:pPr>
        <w:spacing w:after="0" w:line="240" w:lineRule="auto"/>
        <w:jc w:val="both"/>
        <w:rPr>
          <w:rFonts w:cs="Arial"/>
          <w:sz w:val="18"/>
          <w:szCs w:val="18"/>
        </w:rPr>
      </w:pPr>
    </w:p>
    <w:p w:rsidR="00231A5E" w:rsidRPr="003B5663" w:rsidRDefault="00231A5E" w:rsidP="003B5663">
      <w:pPr>
        <w:pStyle w:val="a3"/>
        <w:numPr>
          <w:ilvl w:val="0"/>
          <w:numId w:val="29"/>
        </w:numPr>
        <w:jc w:val="center"/>
        <w:rPr>
          <w:rFonts w:asciiTheme="minorHAnsi" w:hAnsiTheme="minorHAnsi" w:cs="Arial"/>
          <w:sz w:val="18"/>
          <w:szCs w:val="18"/>
        </w:rPr>
      </w:pPr>
      <w:r w:rsidRPr="00231A5E">
        <w:rPr>
          <w:rFonts w:asciiTheme="minorHAnsi" w:hAnsiTheme="minorHAnsi" w:cs="Arial"/>
          <w:sz w:val="18"/>
          <w:szCs w:val="18"/>
        </w:rPr>
        <w:t>Оплата приобретаемого арендуемого имущества</w:t>
      </w:r>
    </w:p>
    <w:p w:rsidR="00231A5E" w:rsidRPr="00231A5E" w:rsidRDefault="00231A5E" w:rsidP="00231A5E">
      <w:pPr>
        <w:spacing w:after="0" w:line="240" w:lineRule="auto"/>
        <w:jc w:val="both"/>
        <w:rPr>
          <w:rFonts w:cs="Arial"/>
          <w:sz w:val="18"/>
          <w:szCs w:val="18"/>
        </w:rPr>
      </w:pPr>
      <w:r w:rsidRPr="00231A5E">
        <w:rPr>
          <w:rFonts w:cs="Arial"/>
          <w:sz w:val="18"/>
          <w:szCs w:val="18"/>
        </w:rPr>
        <w:t xml:space="preserve"> Оплата арендуемого  имущества, находящегося в муниципальной собственности муниципального образования Уральского сельсовета Рыбинского района Красноярского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231A5E" w:rsidRPr="00231A5E" w:rsidRDefault="00231A5E" w:rsidP="00231A5E">
      <w:pPr>
        <w:spacing w:after="0" w:line="240" w:lineRule="auto"/>
        <w:jc w:val="both"/>
        <w:rPr>
          <w:rFonts w:cs="Arial"/>
          <w:sz w:val="18"/>
          <w:szCs w:val="18"/>
        </w:rPr>
      </w:pPr>
    </w:p>
    <w:p w:rsidR="00231A5E" w:rsidRPr="003B5663" w:rsidRDefault="00231A5E" w:rsidP="00231A5E">
      <w:pPr>
        <w:pStyle w:val="a3"/>
        <w:numPr>
          <w:ilvl w:val="0"/>
          <w:numId w:val="29"/>
        </w:numPr>
        <w:jc w:val="both"/>
        <w:rPr>
          <w:rFonts w:asciiTheme="minorHAnsi" w:hAnsiTheme="minorHAnsi" w:cs="Arial"/>
          <w:sz w:val="18"/>
          <w:szCs w:val="18"/>
        </w:rPr>
      </w:pPr>
      <w:r w:rsidRPr="00231A5E">
        <w:rPr>
          <w:rFonts w:asciiTheme="minorHAnsi" w:hAnsiTheme="minorHAnsi" w:cs="Arial"/>
          <w:sz w:val="18"/>
          <w:szCs w:val="18"/>
        </w:rPr>
        <w:t>Срок рассрочки оплаты приобретаемого арендуемого имущества</w:t>
      </w:r>
    </w:p>
    <w:p w:rsidR="00231A5E" w:rsidRPr="00231A5E" w:rsidRDefault="00231A5E" w:rsidP="00231A5E">
      <w:pPr>
        <w:spacing w:after="0" w:line="240" w:lineRule="auto"/>
        <w:jc w:val="both"/>
        <w:rPr>
          <w:rFonts w:cs="Arial"/>
          <w:sz w:val="18"/>
          <w:szCs w:val="18"/>
        </w:rPr>
      </w:pPr>
      <w:r w:rsidRPr="00231A5E">
        <w:rPr>
          <w:rFonts w:cs="Arial"/>
          <w:sz w:val="18"/>
          <w:szCs w:val="18"/>
        </w:rPr>
        <w:t>3.1.Срок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w:t>
      </w:r>
    </w:p>
    <w:p w:rsidR="00231A5E" w:rsidRPr="00231A5E" w:rsidRDefault="00231A5E" w:rsidP="00231A5E">
      <w:pPr>
        <w:spacing w:after="0" w:line="240" w:lineRule="auto"/>
        <w:jc w:val="both"/>
        <w:rPr>
          <w:rFonts w:cs="Arial"/>
          <w:sz w:val="18"/>
          <w:szCs w:val="18"/>
        </w:rPr>
      </w:pPr>
      <w:r w:rsidRPr="00231A5E">
        <w:rPr>
          <w:rFonts w:cs="Arial"/>
          <w:sz w:val="18"/>
          <w:szCs w:val="18"/>
        </w:rPr>
        <w:t>3.2. Право выбора порядка оплаты (единовременно или в рассрочку) приобретаемого арендуемого имущества,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31A5E" w:rsidRPr="00231A5E" w:rsidRDefault="00231A5E" w:rsidP="00231A5E">
      <w:pPr>
        <w:spacing w:after="0" w:line="240" w:lineRule="auto"/>
        <w:jc w:val="both"/>
        <w:rPr>
          <w:rFonts w:cs="Arial"/>
          <w:sz w:val="18"/>
          <w:szCs w:val="18"/>
        </w:rPr>
      </w:pPr>
      <w:r w:rsidRPr="00231A5E">
        <w:rPr>
          <w:rFonts w:cs="Arial"/>
          <w:sz w:val="18"/>
          <w:szCs w:val="18"/>
        </w:rPr>
        <w:t>3.3.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31A5E" w:rsidRPr="00231A5E" w:rsidRDefault="00231A5E" w:rsidP="00231A5E">
      <w:pPr>
        <w:spacing w:after="0" w:line="240" w:lineRule="auto"/>
        <w:jc w:val="both"/>
        <w:rPr>
          <w:rFonts w:cs="Arial"/>
          <w:sz w:val="18"/>
          <w:szCs w:val="18"/>
        </w:rPr>
      </w:pPr>
      <w:r w:rsidRPr="00231A5E">
        <w:rPr>
          <w:rFonts w:cs="Arial"/>
          <w:sz w:val="18"/>
          <w:szCs w:val="18"/>
        </w:rPr>
        <w:t>3.4. Оплата приобретаемого в рассрочку арендуемого имущества может быть осуществлена досрочно на основании решения покупателя.</w:t>
      </w:r>
    </w:p>
    <w:p w:rsidR="00231A5E" w:rsidRPr="00231A5E" w:rsidRDefault="00231A5E" w:rsidP="00231A5E">
      <w:pPr>
        <w:spacing w:after="0" w:line="240" w:lineRule="auto"/>
        <w:jc w:val="both"/>
        <w:rPr>
          <w:rFonts w:cs="Arial"/>
          <w:sz w:val="18"/>
          <w:szCs w:val="18"/>
        </w:rPr>
      </w:pPr>
      <w:r w:rsidRPr="00231A5E">
        <w:rPr>
          <w:rFonts w:cs="Arial"/>
          <w:sz w:val="18"/>
          <w:szCs w:val="18"/>
        </w:rPr>
        <w:t>3.5. В случае</w:t>
      </w:r>
      <w:proofErr w:type="gramStart"/>
      <w:r w:rsidRPr="00231A5E">
        <w:rPr>
          <w:rFonts w:cs="Arial"/>
          <w:sz w:val="18"/>
          <w:szCs w:val="18"/>
        </w:rPr>
        <w:t>,</w:t>
      </w:r>
      <w:proofErr w:type="gramEnd"/>
      <w:r w:rsidRPr="00231A5E">
        <w:rPr>
          <w:rFonts w:cs="Arial"/>
          <w:sz w:val="18"/>
          <w:szCs w:val="18"/>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 – продажи арендуемого имущества о неприменении данного правила ничтожны.</w:t>
      </w:r>
    </w:p>
    <w:p w:rsidR="00231A5E" w:rsidRDefault="00231A5E" w:rsidP="00231A5E">
      <w:pPr>
        <w:spacing w:after="0" w:line="240" w:lineRule="auto"/>
        <w:jc w:val="both"/>
        <w:rPr>
          <w:rFonts w:cs="Arial"/>
          <w:sz w:val="18"/>
          <w:szCs w:val="18"/>
        </w:rPr>
      </w:pPr>
      <w:r w:rsidRPr="00231A5E">
        <w:rPr>
          <w:rFonts w:cs="Arial"/>
          <w:sz w:val="18"/>
          <w:szCs w:val="18"/>
        </w:rPr>
        <w:t>3.6.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31A5E" w:rsidRPr="00231A5E" w:rsidRDefault="00231A5E" w:rsidP="00231A5E">
      <w:pPr>
        <w:spacing w:after="0" w:line="240" w:lineRule="auto"/>
        <w:jc w:val="both"/>
        <w:rPr>
          <w:rFonts w:cs="Arial"/>
          <w:sz w:val="18"/>
          <w:szCs w:val="18"/>
        </w:rPr>
      </w:pPr>
    </w:p>
    <w:p w:rsidR="00231A5E" w:rsidRPr="00231A5E" w:rsidRDefault="00231A5E" w:rsidP="00231A5E">
      <w:pPr>
        <w:spacing w:after="0" w:line="240" w:lineRule="exact"/>
        <w:jc w:val="center"/>
        <w:rPr>
          <w:rFonts w:cs="Arial"/>
          <w:sz w:val="18"/>
          <w:szCs w:val="18"/>
        </w:rPr>
      </w:pPr>
      <w:r w:rsidRPr="00231A5E">
        <w:rPr>
          <w:rFonts w:cs="Arial"/>
          <w:sz w:val="18"/>
          <w:szCs w:val="18"/>
        </w:rPr>
        <w:t>РОССИЙСКАЯ ФЕДЕРАЦИЯ</w:t>
      </w:r>
    </w:p>
    <w:p w:rsidR="00231A5E" w:rsidRPr="00231A5E" w:rsidRDefault="00231A5E" w:rsidP="00231A5E">
      <w:pPr>
        <w:spacing w:after="0" w:line="240" w:lineRule="exact"/>
        <w:jc w:val="center"/>
        <w:rPr>
          <w:rFonts w:cs="Arial"/>
          <w:sz w:val="18"/>
          <w:szCs w:val="18"/>
        </w:rPr>
      </w:pPr>
      <w:r w:rsidRPr="00231A5E">
        <w:rPr>
          <w:rFonts w:cs="Arial"/>
          <w:sz w:val="18"/>
          <w:szCs w:val="18"/>
        </w:rPr>
        <w:t>АДМИНИСТРАЦИЯ УРАЛЬСКОГО СЕЛЬСОВЕТА</w:t>
      </w:r>
      <w:r w:rsidRPr="00231A5E">
        <w:rPr>
          <w:rFonts w:cs="Arial"/>
          <w:sz w:val="18"/>
          <w:szCs w:val="18"/>
        </w:rPr>
        <w:br/>
        <w:t>РЫБИНСКОГО РАЙОНА КРАСНОЯРСКОГО КРАЯ</w:t>
      </w:r>
    </w:p>
    <w:p w:rsidR="00231A5E" w:rsidRPr="00231A5E" w:rsidRDefault="00231A5E" w:rsidP="00231A5E">
      <w:pPr>
        <w:ind w:firstLineChars="125" w:firstLine="225"/>
        <w:jc w:val="both"/>
        <w:rPr>
          <w:rFonts w:cs="Arial"/>
          <w:sz w:val="18"/>
          <w:szCs w:val="18"/>
        </w:rPr>
      </w:pPr>
    </w:p>
    <w:p w:rsidR="00231A5E" w:rsidRPr="003B5663" w:rsidRDefault="003B5663" w:rsidP="003B5663">
      <w:pPr>
        <w:ind w:firstLineChars="125" w:firstLine="226"/>
        <w:jc w:val="center"/>
        <w:rPr>
          <w:rFonts w:cs="Arial"/>
          <w:b/>
          <w:sz w:val="18"/>
          <w:szCs w:val="18"/>
        </w:rPr>
      </w:pPr>
      <w:proofErr w:type="gramStart"/>
      <w:r w:rsidRPr="003B5663">
        <w:rPr>
          <w:rFonts w:cs="Arial"/>
          <w:b/>
          <w:sz w:val="18"/>
          <w:szCs w:val="18"/>
        </w:rPr>
        <w:t>П</w:t>
      </w:r>
      <w:proofErr w:type="gramEnd"/>
      <w:r w:rsidRPr="003B5663">
        <w:rPr>
          <w:rFonts w:cs="Arial"/>
          <w:b/>
          <w:sz w:val="18"/>
          <w:szCs w:val="18"/>
        </w:rPr>
        <w:t xml:space="preserve"> О С Т А Н О В Л Е Н И Е</w:t>
      </w:r>
    </w:p>
    <w:tbl>
      <w:tblPr>
        <w:tblW w:w="0" w:type="auto"/>
        <w:tblLook w:val="04A0"/>
      </w:tblPr>
      <w:tblGrid>
        <w:gridCol w:w="2508"/>
        <w:gridCol w:w="2364"/>
        <w:gridCol w:w="2323"/>
      </w:tblGrid>
      <w:tr w:rsidR="00231A5E" w:rsidRPr="00231A5E" w:rsidTr="00231A5E">
        <w:tc>
          <w:tcPr>
            <w:tcW w:w="3190" w:type="dxa"/>
          </w:tcPr>
          <w:p w:rsidR="00231A5E" w:rsidRPr="00231A5E" w:rsidRDefault="00231A5E" w:rsidP="00231A5E">
            <w:pPr>
              <w:tabs>
                <w:tab w:val="left" w:pos="1950"/>
                <w:tab w:val="center" w:pos="4677"/>
                <w:tab w:val="left" w:pos="7785"/>
              </w:tabs>
              <w:ind w:firstLineChars="125" w:firstLine="225"/>
              <w:jc w:val="both"/>
              <w:rPr>
                <w:rFonts w:cs="Arial"/>
                <w:sz w:val="18"/>
                <w:szCs w:val="18"/>
              </w:rPr>
            </w:pPr>
            <w:r w:rsidRPr="00231A5E">
              <w:rPr>
                <w:rFonts w:cs="Arial"/>
                <w:sz w:val="18"/>
                <w:szCs w:val="18"/>
              </w:rPr>
              <w:t>25.07.2023</w:t>
            </w:r>
          </w:p>
        </w:tc>
        <w:tc>
          <w:tcPr>
            <w:tcW w:w="3190" w:type="dxa"/>
          </w:tcPr>
          <w:p w:rsidR="00231A5E" w:rsidRPr="00231A5E" w:rsidRDefault="00231A5E" w:rsidP="00231A5E">
            <w:pPr>
              <w:tabs>
                <w:tab w:val="left" w:pos="1950"/>
                <w:tab w:val="center" w:pos="4677"/>
                <w:tab w:val="left" w:pos="7785"/>
              </w:tabs>
              <w:ind w:firstLineChars="125" w:firstLine="225"/>
              <w:jc w:val="both"/>
              <w:rPr>
                <w:rFonts w:cs="Arial"/>
                <w:sz w:val="18"/>
                <w:szCs w:val="18"/>
              </w:rPr>
            </w:pPr>
            <w:r w:rsidRPr="00231A5E">
              <w:rPr>
                <w:rFonts w:cs="Arial"/>
                <w:sz w:val="18"/>
                <w:szCs w:val="18"/>
              </w:rPr>
              <w:t xml:space="preserve">      п. Урал</w:t>
            </w:r>
          </w:p>
        </w:tc>
        <w:tc>
          <w:tcPr>
            <w:tcW w:w="3191" w:type="dxa"/>
          </w:tcPr>
          <w:p w:rsidR="00231A5E" w:rsidRPr="00231A5E" w:rsidRDefault="00231A5E" w:rsidP="00231A5E">
            <w:pPr>
              <w:tabs>
                <w:tab w:val="left" w:pos="1950"/>
                <w:tab w:val="center" w:pos="4677"/>
                <w:tab w:val="left" w:pos="7785"/>
              </w:tabs>
              <w:ind w:firstLineChars="125" w:firstLine="225"/>
              <w:jc w:val="both"/>
              <w:rPr>
                <w:rFonts w:cs="Arial"/>
                <w:sz w:val="18"/>
                <w:szCs w:val="18"/>
              </w:rPr>
            </w:pPr>
            <w:r w:rsidRPr="00231A5E">
              <w:rPr>
                <w:rFonts w:cs="Arial"/>
                <w:sz w:val="18"/>
                <w:szCs w:val="18"/>
              </w:rPr>
              <w:t xml:space="preserve">           № 68-П</w:t>
            </w:r>
          </w:p>
        </w:tc>
      </w:tr>
    </w:tbl>
    <w:p w:rsidR="00231A5E" w:rsidRPr="00231A5E" w:rsidRDefault="00231A5E" w:rsidP="003B5663">
      <w:pPr>
        <w:pStyle w:val="a4"/>
        <w:shd w:val="clear" w:color="auto" w:fill="FFFFFF"/>
        <w:spacing w:beforeAutospacing="0" w:afterAutospacing="0"/>
        <w:jc w:val="both"/>
        <w:rPr>
          <w:rFonts w:asciiTheme="minorHAnsi" w:eastAsia="serif" w:hAnsiTheme="minorHAnsi" w:cs="Arial"/>
          <w:color w:val="212121"/>
          <w:sz w:val="18"/>
          <w:szCs w:val="18"/>
        </w:rPr>
      </w:pP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 xml:space="preserve">Об утверждении </w:t>
      </w:r>
      <w:proofErr w:type="gramStart"/>
      <w:r w:rsidRPr="00231A5E">
        <w:rPr>
          <w:rFonts w:asciiTheme="minorHAnsi" w:eastAsia="serif" w:hAnsiTheme="minorHAnsi" w:cs="Arial"/>
          <w:b/>
          <w:color w:val="212121"/>
          <w:sz w:val="18"/>
          <w:szCs w:val="18"/>
          <w:shd w:val="clear" w:color="auto" w:fill="FFFFFF"/>
        </w:rPr>
        <w:t>Порядка определения мест размещения контейнерных площадок</w:t>
      </w:r>
      <w:proofErr w:type="gramEnd"/>
      <w:r w:rsidRPr="00231A5E">
        <w:rPr>
          <w:rFonts w:asciiTheme="minorHAnsi" w:eastAsia="serif" w:hAnsiTheme="minorHAnsi" w:cs="Arial"/>
          <w:b/>
          <w:color w:val="212121"/>
          <w:sz w:val="18"/>
          <w:szCs w:val="18"/>
          <w:shd w:val="clear" w:color="auto" w:fill="FFFFFF"/>
        </w:rPr>
        <w:t xml:space="preserve"> для накопления твердых коммунальных отходов на земельных участках, находящихся в собственности муниципального образования Уральского сельсовета, или земельных участках, государственная собственность на которые не разграничена</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w:t>
      </w:r>
    </w:p>
    <w:p w:rsidR="00231A5E" w:rsidRPr="00231A5E" w:rsidRDefault="00231A5E" w:rsidP="00231A5E">
      <w:pPr>
        <w:shd w:val="clear" w:color="auto" w:fill="FFFFFF"/>
        <w:ind w:firstLineChars="125" w:firstLine="225"/>
        <w:jc w:val="both"/>
        <w:rPr>
          <w:rFonts w:eastAsia="serif" w:cs="Arial"/>
          <w:color w:val="212121"/>
          <w:sz w:val="18"/>
          <w:szCs w:val="18"/>
          <w:shd w:val="clear" w:color="auto" w:fill="FFFFFF"/>
        </w:rPr>
      </w:pPr>
      <w:r w:rsidRPr="00231A5E">
        <w:rPr>
          <w:rFonts w:eastAsia="serif" w:cs="Arial"/>
          <w:color w:val="212121"/>
          <w:sz w:val="18"/>
          <w:szCs w:val="18"/>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w:t>
      </w:r>
      <w:proofErr w:type="spellStart"/>
      <w:r w:rsidRPr="00231A5E">
        <w:rPr>
          <w:rFonts w:eastAsia="serif" w:cs="Arial"/>
          <w:color w:val="212121"/>
          <w:sz w:val="18"/>
          <w:szCs w:val="18"/>
          <w:shd w:val="clear" w:color="auto" w:fill="FFFFFF"/>
        </w:rPr>
        <w:t>СанПиН</w:t>
      </w:r>
      <w:proofErr w:type="spellEnd"/>
      <w:r w:rsidRPr="00231A5E">
        <w:rPr>
          <w:rFonts w:eastAsia="serif" w:cs="Arial"/>
          <w:color w:val="212121"/>
          <w:sz w:val="18"/>
          <w:szCs w:val="18"/>
          <w:shd w:val="clear" w:color="auto" w:fill="FFFFFF"/>
        </w:rPr>
        <w:t xml:space="preserve"> 42-128-4690-88. </w:t>
      </w:r>
      <w:proofErr w:type="gramStart"/>
      <w:r w:rsidRPr="00231A5E">
        <w:rPr>
          <w:rFonts w:eastAsia="serif" w:cs="Arial"/>
          <w:color w:val="212121"/>
          <w:sz w:val="18"/>
          <w:szCs w:val="18"/>
          <w:shd w:val="clear" w:color="auto" w:fill="FFFFFF"/>
        </w:rPr>
        <w:t>Санитарные правила содержания территорий населенных мест» (утв. Главным государственным санитарным врачом СССР 05.08.1988 № 4690-88), Постановлением Правительства Красноярского края от 03.11.2020 N 769-п "О</w:t>
      </w:r>
      <w:r w:rsidRPr="00231A5E">
        <w:rPr>
          <w:rFonts w:eastAsia="Helvetica" w:cs="Arial"/>
          <w:color w:val="1A1A1A"/>
          <w:sz w:val="18"/>
          <w:szCs w:val="18"/>
          <w:shd w:val="clear" w:color="auto" w:fill="FFFFFF"/>
          <w:lang w:eastAsia="zh-CN"/>
        </w:rPr>
        <w:t>б утверждении порядка накопления твердых коммунальных отходов (в том числе их раздельного накопления) на территории Красноярского края</w:t>
      </w:r>
      <w:r w:rsidRPr="00231A5E">
        <w:rPr>
          <w:rFonts w:eastAsia="serif" w:cs="Arial"/>
          <w:color w:val="212121"/>
          <w:sz w:val="18"/>
          <w:szCs w:val="18"/>
          <w:shd w:val="clear" w:color="auto" w:fill="FFFFFF"/>
        </w:rPr>
        <w:t xml:space="preserve">" в целях совершенствования мероприятий по накоплению твердых коммунальных отходов на территории муниципального образования  Уральского  сельсовета, администрация Уральского сельсовета </w:t>
      </w:r>
      <w:proofErr w:type="gramEnd"/>
    </w:p>
    <w:p w:rsidR="00231A5E" w:rsidRPr="00231A5E" w:rsidRDefault="00231A5E" w:rsidP="00231A5E">
      <w:pPr>
        <w:shd w:val="clear" w:color="auto" w:fill="FFFFFF"/>
        <w:ind w:firstLineChars="125" w:firstLine="226"/>
        <w:jc w:val="both"/>
        <w:rPr>
          <w:rFonts w:eastAsia="serif" w:cs="Arial"/>
          <w:b/>
          <w:color w:val="212121"/>
          <w:sz w:val="18"/>
          <w:szCs w:val="18"/>
        </w:rPr>
      </w:pPr>
      <w:r w:rsidRPr="00231A5E">
        <w:rPr>
          <w:rFonts w:eastAsia="serif" w:cs="Arial"/>
          <w:b/>
          <w:color w:val="212121"/>
          <w:sz w:val="18"/>
          <w:szCs w:val="18"/>
          <w:shd w:val="clear" w:color="auto" w:fill="FFFFFF"/>
        </w:rPr>
        <w:t>ПОСТАНОВЛЯЕТ:</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1. Утвердить Порядок определения мест размещения контейнерных площадок для накопления твердых коммунальных отходов на земельных участках, находящихся в собственности муниципального образования Уральского сельсовета Рыбинского района Красноярского края или земельных участках, государственная собственность на которые не разграничена. (Приложение № 1).</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2. Утвердить Состав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 находящихся в собственности муниципального образования Уральского сельсовета Рыбинского района Красноярского края или земельных участках, государственная собственность на которые не разграничена. (Приложение № 2).</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 Утвердить Положение о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 находящихся в собственности муниципального образования Уральского сельсовета или земельных участках, государственная собственность на которые не разграничена. (Приложение № 3).</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xml:space="preserve">3. </w:t>
      </w:r>
      <w:proofErr w:type="gramStart"/>
      <w:r w:rsidRPr="00231A5E">
        <w:rPr>
          <w:rFonts w:asciiTheme="minorHAnsi" w:eastAsia="serif" w:hAnsiTheme="minorHAnsi" w:cs="Arial"/>
          <w:color w:val="212121"/>
          <w:sz w:val="18"/>
          <w:szCs w:val="18"/>
          <w:shd w:val="clear" w:color="auto" w:fill="FFFFFF"/>
        </w:rPr>
        <w:t>Контроль за</w:t>
      </w:r>
      <w:proofErr w:type="gramEnd"/>
      <w:r w:rsidRPr="00231A5E">
        <w:rPr>
          <w:rFonts w:asciiTheme="minorHAnsi" w:eastAsia="serif" w:hAnsiTheme="minorHAnsi" w:cs="Arial"/>
          <w:color w:val="212121"/>
          <w:sz w:val="18"/>
          <w:szCs w:val="18"/>
          <w:shd w:val="clear" w:color="auto" w:fill="FFFFFF"/>
        </w:rPr>
        <w:t xml:space="preserve"> исполнением настоящего постановления оставляю за собой.</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4.Настоящее постановление вступает в силу после официального опубликования в газете «Уральский информационный вестник» и подлежит размещению на официальном сайте уральского сельсовета в информационно-телекоммуникационной сети «Интернет».</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Глава Уральского сельсовета                             А.А. Пелиханов</w:t>
      </w:r>
    </w:p>
    <w:p w:rsidR="00231A5E" w:rsidRPr="00231A5E" w:rsidRDefault="00231A5E" w:rsidP="00231A5E">
      <w:pPr>
        <w:pStyle w:val="a4"/>
        <w:shd w:val="clear" w:color="auto" w:fill="FFFFFF"/>
        <w:spacing w:beforeAutospacing="0" w:afterAutospacing="0"/>
        <w:jc w:val="both"/>
        <w:rPr>
          <w:rFonts w:asciiTheme="minorHAnsi" w:eastAsia="serif" w:hAnsiTheme="minorHAnsi" w:cs="Arial"/>
          <w:color w:val="212121"/>
          <w:sz w:val="18"/>
          <w:szCs w:val="18"/>
        </w:rPr>
      </w:pP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Приложение № 1</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shd w:val="clear" w:color="auto" w:fill="FFFFFF"/>
        </w:rPr>
      </w:pPr>
      <w:r w:rsidRPr="00231A5E">
        <w:rPr>
          <w:rFonts w:asciiTheme="minorHAnsi" w:eastAsia="serif" w:hAnsiTheme="minorHAnsi" w:cs="Arial"/>
          <w:color w:val="212121"/>
          <w:sz w:val="17"/>
          <w:szCs w:val="17"/>
          <w:shd w:val="clear" w:color="auto" w:fill="FFFFFF"/>
        </w:rPr>
        <w:t xml:space="preserve">к постановлению администрации </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xml:space="preserve">Уральского сельсовета </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от 25.07.2023 г. № 68-П</w:t>
      </w: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ПОРЯДОК</w:t>
      </w: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определения мест размещения контейнерных площадок для накопления твердых коммунальных отходов на земельных участках, находящихся в собственности муниципального образования Уральского сельсовета Рыбинского района Красноярского края или земельных участках, государственная собственность на которые не разграничена</w:t>
      </w:r>
    </w:p>
    <w:p w:rsidR="00231A5E" w:rsidRPr="00231A5E" w:rsidRDefault="00231A5E" w:rsidP="00231A5E">
      <w:pPr>
        <w:pStyle w:val="a4"/>
        <w:shd w:val="clear" w:color="auto" w:fill="FFFFFF"/>
        <w:spacing w:beforeAutospacing="0" w:afterAutospacing="0"/>
        <w:ind w:firstLineChars="125" w:firstLine="226"/>
        <w:jc w:val="both"/>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 </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xml:space="preserve">1. </w:t>
      </w:r>
      <w:proofErr w:type="gramStart"/>
      <w:r w:rsidRPr="00231A5E">
        <w:rPr>
          <w:rFonts w:asciiTheme="minorHAnsi" w:eastAsia="serif" w:hAnsiTheme="minorHAnsi" w:cs="Arial"/>
          <w:color w:val="212121"/>
          <w:sz w:val="18"/>
          <w:szCs w:val="18"/>
          <w:shd w:val="clear" w:color="auto" w:fill="FFFFFF"/>
        </w:rPr>
        <w:t>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накопления ТКО на земельных участках, находящихся в собственности муниципального образования Уральского сельсовета Рыбинского района Красноярского края или земельных участках, государственная собственность на которые не разграничена, где отсутствует возможность соблюдения установленных санитарными нормами расстояний для размещения контейнерных площадок для</w:t>
      </w:r>
      <w:proofErr w:type="gramEnd"/>
      <w:r w:rsidRPr="00231A5E">
        <w:rPr>
          <w:rFonts w:asciiTheme="minorHAnsi" w:eastAsia="serif" w:hAnsiTheme="minorHAnsi" w:cs="Arial"/>
          <w:color w:val="212121"/>
          <w:sz w:val="18"/>
          <w:szCs w:val="18"/>
          <w:shd w:val="clear" w:color="auto" w:fill="FFFFFF"/>
        </w:rPr>
        <w:t xml:space="preserve"> накопления ТКО.</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2. Настоящий Порядок действует на всей территории муниципального образования Уральского сельсовета Рыбинского района Красноярского края и обязателен для всех юридических и физических лиц.</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муниципального образования Уральского сельсовета находится в компетенции постоянно действующей комиссии по определению места размещения контейнерных площадок для накопления ТКО.</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4.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существующего и предлагаемого места размещения контейнерных площадок для накопления ТКО.</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5.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6. Запрещается устанавливать контейнера на проезжей части, тротуарах, газонах и в проходных арках домов.</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7. Запрещается самовольная установка контейнеров без согласования с Администрацией муниципального образования Уральского сельсовета.</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8.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Приложение № 2</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к постановлению Администрации</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Уральского сельсовета</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xml:space="preserve">          от 25.07.2023г.    № 68-П </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w:t>
      </w: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СОСТАВ</w:t>
      </w: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shd w:val="clear" w:color="auto" w:fill="FFFFFF"/>
        </w:rPr>
      </w:pPr>
      <w:r w:rsidRPr="00231A5E">
        <w:rPr>
          <w:rFonts w:asciiTheme="minorHAnsi" w:eastAsia="serif" w:hAnsiTheme="minorHAnsi" w:cs="Arial"/>
          <w:b/>
          <w:color w:val="212121"/>
          <w:sz w:val="18"/>
          <w:szCs w:val="18"/>
          <w:shd w:val="clear" w:color="auto" w:fill="FFFFFF"/>
        </w:rPr>
        <w:t>постоянно действующей комиссии по определению мест размещения контейнерных площадок для накопления твердых коммунальных отходов</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1. Председатель комиссии: Пелиханов Александр Александрови</w:t>
      </w:r>
      <w:proofErr w:type="gramStart"/>
      <w:r w:rsidRPr="00231A5E">
        <w:rPr>
          <w:rFonts w:asciiTheme="minorHAnsi" w:eastAsia="serif" w:hAnsiTheme="minorHAnsi" w:cs="Arial"/>
          <w:color w:val="212121"/>
          <w:sz w:val="18"/>
          <w:szCs w:val="18"/>
          <w:shd w:val="clear" w:color="auto" w:fill="FFFFFF"/>
        </w:rPr>
        <w:t>ч-</w:t>
      </w:r>
      <w:proofErr w:type="gramEnd"/>
      <w:r w:rsidRPr="00231A5E">
        <w:rPr>
          <w:rFonts w:asciiTheme="minorHAnsi" w:eastAsia="serif" w:hAnsiTheme="minorHAnsi" w:cs="Arial"/>
          <w:color w:val="212121"/>
          <w:sz w:val="18"/>
          <w:szCs w:val="18"/>
          <w:shd w:val="clear" w:color="auto" w:fill="FFFFFF"/>
        </w:rPr>
        <w:t xml:space="preserve"> глава сельсовета.</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2. Заместитель председателя комиссии: Панарина Наталья Александровна - заместитель главы  Уральского сельсовета.</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shd w:val="clear" w:color="auto" w:fill="FFFFFF"/>
        </w:rPr>
      </w:pPr>
      <w:r w:rsidRPr="00231A5E">
        <w:rPr>
          <w:rFonts w:asciiTheme="minorHAnsi" w:eastAsia="serif" w:hAnsiTheme="minorHAnsi" w:cs="Arial"/>
          <w:color w:val="212121"/>
          <w:sz w:val="18"/>
          <w:szCs w:val="18"/>
          <w:shd w:val="clear" w:color="auto" w:fill="FFFFFF"/>
        </w:rPr>
        <w:t>3. Секретарь комиссии: Жигалина Татьяна Васильевн</w:t>
      </w:r>
      <w:proofErr w:type="gramStart"/>
      <w:r w:rsidRPr="00231A5E">
        <w:rPr>
          <w:rFonts w:asciiTheme="minorHAnsi" w:eastAsia="serif" w:hAnsiTheme="minorHAnsi" w:cs="Arial"/>
          <w:color w:val="212121"/>
          <w:sz w:val="18"/>
          <w:szCs w:val="18"/>
          <w:shd w:val="clear" w:color="auto" w:fill="FFFFFF"/>
        </w:rPr>
        <w:t>а-</w:t>
      </w:r>
      <w:proofErr w:type="gramEnd"/>
      <w:r w:rsidRPr="00231A5E">
        <w:rPr>
          <w:rFonts w:asciiTheme="minorHAnsi" w:eastAsia="serif" w:hAnsiTheme="minorHAnsi" w:cs="Arial"/>
          <w:color w:val="212121"/>
          <w:sz w:val="18"/>
          <w:szCs w:val="18"/>
          <w:shd w:val="clear" w:color="auto" w:fill="FFFFFF"/>
        </w:rPr>
        <w:t xml:space="preserve"> ведущий специалист по земельным вопросам и соц. защите</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Члены комиссии:</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xml:space="preserve">4. </w:t>
      </w:r>
      <w:proofErr w:type="spellStart"/>
      <w:r w:rsidRPr="00231A5E">
        <w:rPr>
          <w:rFonts w:asciiTheme="minorHAnsi" w:eastAsia="serif" w:hAnsiTheme="minorHAnsi" w:cs="Arial"/>
          <w:color w:val="212121"/>
          <w:sz w:val="18"/>
          <w:szCs w:val="18"/>
          <w:shd w:val="clear" w:color="auto" w:fill="FFFFFF"/>
        </w:rPr>
        <w:t>Косикина</w:t>
      </w:r>
      <w:proofErr w:type="spellEnd"/>
      <w:r w:rsidRPr="00231A5E">
        <w:rPr>
          <w:rFonts w:asciiTheme="minorHAnsi" w:eastAsia="serif" w:hAnsiTheme="minorHAnsi" w:cs="Arial"/>
          <w:color w:val="212121"/>
          <w:sz w:val="18"/>
          <w:szCs w:val="18"/>
          <w:shd w:val="clear" w:color="auto" w:fill="FFFFFF"/>
        </w:rPr>
        <w:t xml:space="preserve"> Лариса Анатольевн</w:t>
      </w:r>
      <w:proofErr w:type="gramStart"/>
      <w:r w:rsidRPr="00231A5E">
        <w:rPr>
          <w:rFonts w:asciiTheme="minorHAnsi" w:eastAsia="serif" w:hAnsiTheme="minorHAnsi" w:cs="Arial"/>
          <w:color w:val="212121"/>
          <w:sz w:val="18"/>
          <w:szCs w:val="18"/>
          <w:shd w:val="clear" w:color="auto" w:fill="FFFFFF"/>
        </w:rPr>
        <w:t>а-</w:t>
      </w:r>
      <w:proofErr w:type="gramEnd"/>
      <w:r w:rsidRPr="00231A5E">
        <w:rPr>
          <w:rFonts w:asciiTheme="minorHAnsi" w:eastAsia="serif" w:hAnsiTheme="minorHAnsi" w:cs="Arial"/>
          <w:color w:val="212121"/>
          <w:sz w:val="18"/>
          <w:szCs w:val="18"/>
          <w:shd w:val="clear" w:color="auto" w:fill="FFFFFF"/>
        </w:rPr>
        <w:t xml:space="preserve"> председатель Уральского сельского Совета депутатов</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5. Головнев Юрий Владимирович - депутат Уральского сельского Совета депутатов.</w:t>
      </w:r>
    </w:p>
    <w:p w:rsidR="00231A5E" w:rsidRDefault="00231A5E" w:rsidP="00231A5E">
      <w:pPr>
        <w:pStyle w:val="a4"/>
        <w:shd w:val="clear" w:color="auto" w:fill="FFFFFF"/>
        <w:spacing w:beforeAutospacing="0" w:afterAutospacing="0"/>
        <w:ind w:firstLineChars="125" w:firstLine="225"/>
        <w:jc w:val="right"/>
        <w:rPr>
          <w:rFonts w:asciiTheme="minorHAnsi" w:eastAsia="serif" w:hAnsiTheme="minorHAnsi" w:cs="Arial"/>
          <w:color w:val="212121"/>
          <w:sz w:val="18"/>
          <w:szCs w:val="18"/>
          <w:shd w:val="clear" w:color="auto" w:fill="FFFFFF"/>
        </w:rPr>
      </w:pP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Приложение № 3</w:t>
      </w:r>
    </w:p>
    <w:p w:rsidR="00231A5E" w:rsidRPr="00231A5E" w:rsidRDefault="00231A5E" w:rsidP="00231A5E">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xml:space="preserve">к постановлению Администрации </w:t>
      </w:r>
    </w:p>
    <w:p w:rsidR="00231A5E" w:rsidRPr="003B5663" w:rsidRDefault="00231A5E" w:rsidP="003B5663">
      <w:pPr>
        <w:pStyle w:val="a4"/>
        <w:shd w:val="clear" w:color="auto" w:fill="FFFFFF"/>
        <w:spacing w:beforeAutospacing="0" w:after="0" w:afterAutospacing="0"/>
        <w:ind w:firstLineChars="125" w:firstLine="213"/>
        <w:jc w:val="right"/>
        <w:rPr>
          <w:rFonts w:asciiTheme="minorHAnsi" w:eastAsia="serif" w:hAnsiTheme="minorHAnsi" w:cs="Arial"/>
          <w:color w:val="212121"/>
          <w:sz w:val="17"/>
          <w:szCs w:val="17"/>
        </w:rPr>
      </w:pPr>
      <w:r w:rsidRPr="00231A5E">
        <w:rPr>
          <w:rFonts w:asciiTheme="minorHAnsi" w:eastAsia="serif" w:hAnsiTheme="minorHAnsi" w:cs="Arial"/>
          <w:color w:val="212121"/>
          <w:sz w:val="17"/>
          <w:szCs w:val="17"/>
          <w:shd w:val="clear" w:color="auto" w:fill="FFFFFF"/>
        </w:rPr>
        <w:t> от 25.07.2023 г. № 68-П</w:t>
      </w: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ПОЛОЖЕНИЕ</w:t>
      </w:r>
    </w:p>
    <w:p w:rsidR="00231A5E" w:rsidRPr="00231A5E" w:rsidRDefault="00231A5E" w:rsidP="00231A5E">
      <w:pPr>
        <w:pStyle w:val="a4"/>
        <w:shd w:val="clear" w:color="auto" w:fill="FFFFFF"/>
        <w:spacing w:beforeAutospacing="0" w:afterAutospacing="0"/>
        <w:ind w:firstLineChars="125" w:firstLine="226"/>
        <w:jc w:val="center"/>
        <w:rPr>
          <w:rFonts w:asciiTheme="minorHAnsi" w:eastAsia="serif" w:hAnsiTheme="minorHAnsi" w:cs="Arial"/>
          <w:b/>
          <w:color w:val="212121"/>
          <w:sz w:val="18"/>
          <w:szCs w:val="18"/>
        </w:rPr>
      </w:pPr>
      <w:r w:rsidRPr="00231A5E">
        <w:rPr>
          <w:rFonts w:asciiTheme="minorHAnsi" w:eastAsia="serif" w:hAnsiTheme="minorHAnsi" w:cs="Arial"/>
          <w:b/>
          <w:color w:val="212121"/>
          <w:sz w:val="18"/>
          <w:szCs w:val="18"/>
          <w:shd w:val="clear" w:color="auto" w:fill="FFFFFF"/>
        </w:rPr>
        <w:t>о постоянно действующей комиссии по определению мест размещения контейнерных площадок для накопления ТКО на территории муниципального образования Уральского сельсовета</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shd w:val="clear" w:color="auto" w:fill="FFFFFF"/>
        </w:rPr>
      </w:pP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1.Общие положения </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1.1. Комиссия по определению мест размещения контейнерных площадок для накопления ТКО на территории муниципального образования Уральского сельсовета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накопления ТКО на территории муниципального образования Уральского сельсовета.</w:t>
      </w:r>
    </w:p>
    <w:p w:rsidR="00231A5E" w:rsidRPr="00231A5E" w:rsidRDefault="00231A5E" w:rsidP="003B5663">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1.2. В своей деятельности Комиссия руководствуется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w:t>
      </w:r>
      <w:proofErr w:type="spellStart"/>
      <w:r w:rsidRPr="00231A5E">
        <w:rPr>
          <w:rFonts w:asciiTheme="minorHAnsi" w:eastAsia="serif" w:hAnsiTheme="minorHAnsi" w:cs="Arial"/>
          <w:color w:val="212121"/>
          <w:sz w:val="18"/>
          <w:szCs w:val="18"/>
          <w:shd w:val="clear" w:color="auto" w:fill="FFFFFF"/>
        </w:rPr>
        <w:t>СанПиН</w:t>
      </w:r>
      <w:proofErr w:type="spellEnd"/>
      <w:r w:rsidRPr="00231A5E">
        <w:rPr>
          <w:rFonts w:asciiTheme="minorHAnsi" w:eastAsia="serif" w:hAnsiTheme="minorHAnsi" w:cs="Arial"/>
          <w:color w:val="212121"/>
          <w:sz w:val="18"/>
          <w:szCs w:val="18"/>
          <w:shd w:val="clear" w:color="auto" w:fill="FFFFFF"/>
        </w:rPr>
        <w:t xml:space="preserve"> 42-128-4690-88. Санитарные правила содержания территорий населенных мест» (утв. Главным государственным санитарным врачом СССР 05.08.1988 № 4690-88), Постановлением Правительства Красноярского края от 03.11.2020 N 769-п "О</w:t>
      </w:r>
      <w:r w:rsidRPr="00231A5E">
        <w:rPr>
          <w:rFonts w:asciiTheme="minorHAnsi" w:eastAsia="Helvetica" w:hAnsiTheme="minorHAnsi" w:cs="Arial"/>
          <w:color w:val="1A1A1A"/>
          <w:sz w:val="18"/>
          <w:szCs w:val="18"/>
          <w:shd w:val="clear" w:color="auto" w:fill="FFFFFF"/>
        </w:rPr>
        <w:t>б утверждении порядка накопления твердых коммунальных отходов (в том числе их раздельного накопления) на территории красноярского края</w:t>
      </w:r>
      <w:r w:rsidRPr="00231A5E">
        <w:rPr>
          <w:rFonts w:asciiTheme="minorHAnsi" w:eastAsia="serif" w:hAnsiTheme="minorHAnsi" w:cs="Arial"/>
          <w:color w:val="212121"/>
          <w:sz w:val="18"/>
          <w:szCs w:val="18"/>
          <w:shd w:val="clear" w:color="auto" w:fill="FFFFFF"/>
        </w:rPr>
        <w:t>". </w:t>
      </w:r>
    </w:p>
    <w:p w:rsidR="00231A5E" w:rsidRPr="00231A5E" w:rsidRDefault="00231A5E" w:rsidP="00231A5E">
      <w:pPr>
        <w:pStyle w:val="a4"/>
        <w:numPr>
          <w:ilvl w:val="0"/>
          <w:numId w:val="30"/>
        </w:numPr>
        <w:shd w:val="clear" w:color="auto" w:fill="FFFFFF"/>
        <w:spacing w:before="0" w:beforeAutospacing="0" w:after="0" w:afterAutospacing="0" w:line="259" w:lineRule="auto"/>
        <w:ind w:firstLineChars="125" w:firstLine="225"/>
        <w:jc w:val="both"/>
        <w:rPr>
          <w:rFonts w:asciiTheme="minorHAnsi" w:eastAsia="serif" w:hAnsiTheme="minorHAnsi" w:cs="Arial"/>
          <w:color w:val="212121"/>
          <w:sz w:val="18"/>
          <w:szCs w:val="18"/>
          <w:shd w:val="clear" w:color="auto" w:fill="FFFFFF"/>
        </w:rPr>
      </w:pPr>
      <w:r w:rsidRPr="00231A5E">
        <w:rPr>
          <w:rFonts w:asciiTheme="minorHAnsi" w:eastAsia="serif" w:hAnsiTheme="minorHAnsi" w:cs="Arial"/>
          <w:color w:val="212121"/>
          <w:sz w:val="18"/>
          <w:szCs w:val="18"/>
          <w:shd w:val="clear" w:color="auto" w:fill="FFFFFF"/>
        </w:rPr>
        <w:t>Цели, задачи и функции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2.1. Комиссия создается с целью определения мест размещения контейнерных площадок для накопления ТКО на территории муниципального образования Уральского сельсовета Рыбинского района Красноярского края.</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2.2. Комиссия в соответствии с возложенными на нее задачами выполняет следующие функции:</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определение мест размещения площадок для установки контейнеров;</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организация выездов на места размещения контейнерных площадок с целью их дальнейшего согласования;</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внесение предложений, направленных на определение площадок (мест размещения) для установки контейнеров. </w:t>
      </w:r>
    </w:p>
    <w:p w:rsidR="00231A5E" w:rsidRPr="00231A5E" w:rsidRDefault="00231A5E" w:rsidP="00231A5E">
      <w:pPr>
        <w:pStyle w:val="a4"/>
        <w:shd w:val="clear" w:color="auto" w:fill="FFFFFF"/>
        <w:spacing w:beforeAutospacing="0" w:after="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 Организация работы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3.1. Положение о Комиссии, ее численный и персональный состав утверждается и изменяется постановлением Администрации Уральского сельсовета. Комиссия состоит из председателя, заместителя председателя, секретаря и членов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накопления ТКО.</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3.4. Заседания Комиссии проводятся по мере необходимости.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3.6. Решение Комиссии считается принятым, если за него проголосовало более половины участвующих в заседании членов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Председатель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определяет время проведения выездных заседаний Комиссии и круг вопросов, вносимых на ее рассмотрение;</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организует подготовку материалов для рассмотрения на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определяет повестку и проводит заседания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В отсутствие председателя Комиссии его обязанности исполняет заместитель председателя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Секретарь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формирует пакет документов на рассмотрение Комиссией;</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ведет и оформляет протоколы заседаний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при организации выездного заседания Комиссии извещает членов Комиссии о дате и времени заседания;</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 подготавливает проекты актов об определении мест размещения контейнеров и контейнерных площадок для сбора твердых бытовых отходов. Члены Комиссии вправе вносить предложения о рассмотрении на заседаниях Комиссии вопросов, отнесенных к ее компетенции.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231A5E" w:rsidRP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rPr>
      </w:pPr>
      <w:r w:rsidRPr="00231A5E">
        <w:rPr>
          <w:rFonts w:asciiTheme="minorHAnsi" w:eastAsia="serif" w:hAnsiTheme="minorHAnsi" w:cs="Arial"/>
          <w:color w:val="212121"/>
          <w:sz w:val="18"/>
          <w:szCs w:val="18"/>
          <w:shd w:val="clear" w:color="auto" w:fill="FFFFFF"/>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231A5E" w:rsidRDefault="00231A5E" w:rsidP="00231A5E">
      <w:pPr>
        <w:pStyle w:val="a4"/>
        <w:shd w:val="clear" w:color="auto" w:fill="FFFFFF"/>
        <w:spacing w:beforeAutospacing="0" w:afterAutospacing="0"/>
        <w:ind w:firstLineChars="125" w:firstLine="225"/>
        <w:jc w:val="both"/>
        <w:rPr>
          <w:rFonts w:asciiTheme="minorHAnsi" w:eastAsia="serif" w:hAnsiTheme="minorHAnsi" w:cs="Arial"/>
          <w:color w:val="212121"/>
          <w:sz w:val="18"/>
          <w:szCs w:val="18"/>
          <w:shd w:val="clear" w:color="auto" w:fill="FFFFFF"/>
        </w:rPr>
      </w:pPr>
      <w:r w:rsidRPr="00231A5E">
        <w:rPr>
          <w:rFonts w:asciiTheme="minorHAnsi" w:eastAsia="serif" w:hAnsiTheme="minorHAnsi" w:cs="Arial"/>
          <w:color w:val="212121"/>
          <w:sz w:val="18"/>
          <w:szCs w:val="18"/>
          <w:shd w:val="clear" w:color="auto" w:fill="FFFFFF"/>
        </w:rPr>
        <w:t>3.10. Акт об определении места размещения контейнерной площадки утверждается Главой Уральского сельсовета. Утвержденный акт служит основанием для размещения контейнерной площадки.</w:t>
      </w:r>
      <w:r w:rsidR="003B5663">
        <w:rPr>
          <w:rFonts w:asciiTheme="minorHAnsi" w:eastAsia="serif" w:hAnsiTheme="minorHAnsi" w:cs="Arial"/>
          <w:color w:val="212121"/>
          <w:sz w:val="18"/>
          <w:szCs w:val="18"/>
          <w:shd w:val="clear" w:color="auto" w:fill="FFFFFF"/>
        </w:rPr>
        <w:t xml:space="preserve"> </w:t>
      </w:r>
    </w:p>
    <w:p w:rsidR="003B5663" w:rsidRPr="003B5663" w:rsidRDefault="003B5663" w:rsidP="003B5663">
      <w:pPr>
        <w:spacing w:line="240" w:lineRule="exact"/>
        <w:jc w:val="center"/>
        <w:rPr>
          <w:rFonts w:cs="Arial"/>
          <w:sz w:val="18"/>
          <w:szCs w:val="18"/>
        </w:rPr>
      </w:pPr>
      <w:r w:rsidRPr="003B5663">
        <w:rPr>
          <w:rFonts w:cs="Arial"/>
          <w:sz w:val="18"/>
          <w:szCs w:val="18"/>
        </w:rPr>
        <w:t>РОССИЙСКАЯ ФЕДЕРАЦИЯ</w:t>
      </w:r>
    </w:p>
    <w:p w:rsidR="003B5663" w:rsidRPr="003B5663" w:rsidRDefault="003B5663" w:rsidP="003B5663">
      <w:pPr>
        <w:spacing w:line="240" w:lineRule="exact"/>
        <w:jc w:val="center"/>
        <w:rPr>
          <w:rFonts w:cs="Arial"/>
          <w:sz w:val="18"/>
          <w:szCs w:val="18"/>
        </w:rPr>
      </w:pPr>
      <w:r w:rsidRPr="003B5663">
        <w:rPr>
          <w:rFonts w:cs="Arial"/>
          <w:sz w:val="18"/>
          <w:szCs w:val="18"/>
        </w:rPr>
        <w:t>АДМИНИСТРАЦИЯ УРАЛЬСКОГО СЕЛЬСОВЕТА</w:t>
      </w:r>
      <w:r w:rsidRPr="003B5663">
        <w:rPr>
          <w:rFonts w:cs="Arial"/>
          <w:sz w:val="18"/>
          <w:szCs w:val="18"/>
        </w:rPr>
        <w:br/>
        <w:t>РЫБИНСКОГО РАЙОНА КРАСНОЯРСКОГО КРАЯ</w:t>
      </w:r>
    </w:p>
    <w:p w:rsidR="003B5663" w:rsidRPr="003B5663" w:rsidRDefault="003B5663" w:rsidP="003B5663">
      <w:pPr>
        <w:spacing w:line="240" w:lineRule="exact"/>
        <w:jc w:val="center"/>
        <w:rPr>
          <w:rFonts w:cs="Arial"/>
          <w:sz w:val="18"/>
          <w:szCs w:val="18"/>
        </w:rPr>
      </w:pPr>
      <w:r w:rsidRPr="003B5663">
        <w:rPr>
          <w:rFonts w:cs="Arial"/>
          <w:sz w:val="18"/>
          <w:szCs w:val="18"/>
        </w:rPr>
        <w:t>ПОСТАНОВЛЕНИЕ</w:t>
      </w:r>
    </w:p>
    <w:p w:rsidR="003B5663" w:rsidRPr="003B5663" w:rsidRDefault="003B5663" w:rsidP="003B5663">
      <w:pPr>
        <w:spacing w:line="240" w:lineRule="exact"/>
        <w:rPr>
          <w:rFonts w:cs="Arial"/>
          <w:sz w:val="18"/>
          <w:szCs w:val="18"/>
        </w:rPr>
      </w:pPr>
    </w:p>
    <w:p w:rsidR="003B5663" w:rsidRPr="003B5663" w:rsidRDefault="003B5663" w:rsidP="003B5663">
      <w:pPr>
        <w:spacing w:line="240" w:lineRule="exact"/>
        <w:rPr>
          <w:rFonts w:cs="Arial"/>
          <w:sz w:val="18"/>
          <w:szCs w:val="18"/>
        </w:rPr>
      </w:pPr>
      <w:r w:rsidRPr="003B5663">
        <w:rPr>
          <w:rFonts w:cs="Arial"/>
          <w:sz w:val="18"/>
          <w:szCs w:val="18"/>
        </w:rPr>
        <w:t xml:space="preserve">25.07. 2023                                    </w:t>
      </w:r>
      <w:r>
        <w:rPr>
          <w:rFonts w:cs="Arial"/>
          <w:sz w:val="18"/>
          <w:szCs w:val="18"/>
        </w:rPr>
        <w:t xml:space="preserve">                   </w:t>
      </w:r>
      <w:r w:rsidRPr="003B5663">
        <w:rPr>
          <w:rFonts w:cs="Arial"/>
          <w:sz w:val="18"/>
          <w:szCs w:val="18"/>
        </w:rPr>
        <w:t xml:space="preserve">   п. Урал                                           № 69-П</w:t>
      </w:r>
    </w:p>
    <w:p w:rsidR="003B5663" w:rsidRPr="003B5663" w:rsidRDefault="003B5663" w:rsidP="003B5663">
      <w:pPr>
        <w:autoSpaceDE w:val="0"/>
        <w:autoSpaceDN w:val="0"/>
        <w:adjustRightInd w:val="0"/>
        <w:spacing w:after="0" w:line="192" w:lineRule="auto"/>
        <w:jc w:val="center"/>
        <w:rPr>
          <w:rFonts w:cs="Arial"/>
          <w:b/>
          <w:sz w:val="18"/>
          <w:szCs w:val="18"/>
        </w:rPr>
      </w:pPr>
      <w:r w:rsidRPr="003B5663">
        <w:rPr>
          <w:rFonts w:cs="Arial"/>
          <w:b/>
          <w:sz w:val="18"/>
          <w:szCs w:val="18"/>
        </w:rPr>
        <w:t>Об утверждении порядка взаимодействия</w:t>
      </w:r>
    </w:p>
    <w:p w:rsidR="003B5663" w:rsidRPr="003B5663" w:rsidRDefault="003B5663" w:rsidP="003B5663">
      <w:pPr>
        <w:autoSpaceDE w:val="0"/>
        <w:autoSpaceDN w:val="0"/>
        <w:adjustRightInd w:val="0"/>
        <w:spacing w:after="0" w:line="192" w:lineRule="auto"/>
        <w:jc w:val="center"/>
        <w:rPr>
          <w:rFonts w:cs="Arial"/>
          <w:b/>
          <w:sz w:val="18"/>
          <w:szCs w:val="18"/>
        </w:rPr>
      </w:pPr>
      <w:r w:rsidRPr="003B5663">
        <w:rPr>
          <w:rFonts w:cs="Arial"/>
          <w:b/>
          <w:sz w:val="18"/>
          <w:szCs w:val="18"/>
        </w:rPr>
        <w:t>администрации Уральского сельсовета Рыбинского района Красноярского края с управляющими организациями и иными хозяйствующими субъектами по выявлению фактов и принятию соответствующих мер при самовольной перепланировке и (или) переустройству жилых помещений</w:t>
      </w:r>
    </w:p>
    <w:p w:rsidR="003B5663" w:rsidRPr="003B5663" w:rsidRDefault="003B5663" w:rsidP="003B5663">
      <w:pPr>
        <w:autoSpaceDE w:val="0"/>
        <w:autoSpaceDN w:val="0"/>
        <w:adjustRightInd w:val="0"/>
        <w:spacing w:line="192" w:lineRule="auto"/>
        <w:jc w:val="center"/>
        <w:rPr>
          <w:rFonts w:cs="Arial"/>
          <w:sz w:val="18"/>
          <w:szCs w:val="18"/>
        </w:rPr>
      </w:pPr>
    </w:p>
    <w:p w:rsidR="003B5663" w:rsidRPr="003B5663" w:rsidRDefault="003B5663" w:rsidP="003B5663">
      <w:pPr>
        <w:pStyle w:val="ConsPlusNormal"/>
        <w:ind w:firstLine="540"/>
        <w:jc w:val="both"/>
        <w:rPr>
          <w:rFonts w:asciiTheme="minorHAnsi" w:hAnsiTheme="minorHAnsi"/>
          <w:color w:val="000000"/>
          <w:sz w:val="18"/>
          <w:szCs w:val="18"/>
        </w:rPr>
      </w:pPr>
      <w:proofErr w:type="gramStart"/>
      <w:r w:rsidRPr="003B5663">
        <w:rPr>
          <w:rFonts w:asciiTheme="minorHAnsi" w:eastAsia="Calibri" w:hAnsiTheme="minorHAnsi"/>
          <w:color w:val="000000"/>
          <w:sz w:val="18"/>
          <w:szCs w:val="18"/>
        </w:rPr>
        <w:t xml:space="preserve">В целях обеспечения взаимодействия администрации Пировского муниципального округа Красноярского края с управляющими организациями и иными хозяйствующими субъектами по выявлению фактов и принятию соответствующих мер при самовольной перепланировке и (или) переустройству жилых помещений, в соответствии с Гражданским кодексом Российской Федерации, Жилищным кодексом Российской Федерации, </w:t>
      </w:r>
      <w:r w:rsidRPr="003B5663">
        <w:rPr>
          <w:rFonts w:asciiTheme="minorHAnsi" w:hAnsiTheme="minorHAnsi"/>
          <w:color w:val="000000"/>
          <w:sz w:val="18"/>
          <w:szCs w:val="18"/>
        </w:rPr>
        <w:t>Федеральным законом от 06.10.2003 № 131-ФЗ «Об общих принципах организации местного самоуправления в Российской Федерации», Градостроительным кодексом, руководствуясь</w:t>
      </w:r>
      <w:proofErr w:type="gramEnd"/>
      <w:r w:rsidRPr="003B5663">
        <w:rPr>
          <w:rFonts w:asciiTheme="minorHAnsi" w:hAnsiTheme="minorHAnsi"/>
          <w:color w:val="000000"/>
          <w:sz w:val="18"/>
          <w:szCs w:val="18"/>
        </w:rPr>
        <w:t xml:space="preserve"> Уставом Уральского сельсовета </w:t>
      </w:r>
    </w:p>
    <w:p w:rsidR="003B5663" w:rsidRPr="003B5663" w:rsidRDefault="003B5663" w:rsidP="003B5663">
      <w:pPr>
        <w:pStyle w:val="ConsPlusNormal"/>
        <w:ind w:firstLine="540"/>
        <w:jc w:val="both"/>
        <w:rPr>
          <w:rFonts w:asciiTheme="minorHAnsi" w:hAnsiTheme="minorHAnsi"/>
          <w:color w:val="000000"/>
          <w:sz w:val="18"/>
          <w:szCs w:val="18"/>
        </w:rPr>
      </w:pPr>
      <w:r w:rsidRPr="003B5663">
        <w:rPr>
          <w:rFonts w:asciiTheme="minorHAnsi" w:hAnsiTheme="minorHAnsi"/>
          <w:color w:val="000000"/>
          <w:sz w:val="18"/>
          <w:szCs w:val="18"/>
        </w:rPr>
        <w:t xml:space="preserve"> ПОСТАНОВЛЯЮ:</w:t>
      </w:r>
    </w:p>
    <w:p w:rsidR="003B5663" w:rsidRPr="003B5663" w:rsidRDefault="003B5663" w:rsidP="003B5663">
      <w:pPr>
        <w:pStyle w:val="ConsPlusNormal"/>
        <w:ind w:firstLine="540"/>
        <w:jc w:val="both"/>
        <w:rPr>
          <w:rFonts w:asciiTheme="minorHAnsi" w:hAnsiTheme="minorHAnsi"/>
          <w:color w:val="000000"/>
          <w:sz w:val="18"/>
          <w:szCs w:val="18"/>
        </w:rPr>
      </w:pPr>
      <w:r w:rsidRPr="003B5663">
        <w:rPr>
          <w:rFonts w:asciiTheme="minorHAnsi" w:hAnsiTheme="minorHAnsi"/>
          <w:color w:val="000000"/>
          <w:sz w:val="18"/>
          <w:szCs w:val="18"/>
        </w:rPr>
        <w:t xml:space="preserve">1. Утвердить порядок </w:t>
      </w:r>
      <w:proofErr w:type="gramStart"/>
      <w:r w:rsidRPr="003B5663">
        <w:rPr>
          <w:rFonts w:asciiTheme="minorHAnsi" w:hAnsiTheme="minorHAnsi"/>
          <w:color w:val="000000"/>
          <w:sz w:val="18"/>
          <w:szCs w:val="18"/>
        </w:rPr>
        <w:t>взаимодействия администрации Уральского сельсовета Рыбинского района Красноярского края</w:t>
      </w:r>
      <w:proofErr w:type="gramEnd"/>
      <w:r w:rsidRPr="003B5663">
        <w:rPr>
          <w:rFonts w:asciiTheme="minorHAnsi" w:hAnsiTheme="minorHAnsi"/>
          <w:color w:val="000000"/>
          <w:sz w:val="18"/>
          <w:szCs w:val="18"/>
        </w:rPr>
        <w:t xml:space="preserve"> с управляющими организациями и иными хозяйствующими субъектами по выявлению фактов и принятию соответствующих мер при самовольной перепланировке и (или) переустройству жилых помещений, согласно приложению.</w:t>
      </w:r>
    </w:p>
    <w:p w:rsidR="003B5663" w:rsidRPr="003B5663" w:rsidRDefault="003B5663" w:rsidP="003B5663">
      <w:pPr>
        <w:autoSpaceDE w:val="0"/>
        <w:autoSpaceDN w:val="0"/>
        <w:adjustRightInd w:val="0"/>
        <w:spacing w:after="0"/>
        <w:jc w:val="both"/>
        <w:rPr>
          <w:rFonts w:cs="Arial"/>
          <w:sz w:val="18"/>
          <w:szCs w:val="18"/>
        </w:rPr>
      </w:pPr>
      <w:r w:rsidRPr="003B5663">
        <w:rPr>
          <w:rFonts w:cs="Arial"/>
          <w:sz w:val="18"/>
          <w:szCs w:val="18"/>
        </w:rPr>
        <w:t xml:space="preserve">        2. </w:t>
      </w:r>
      <w:proofErr w:type="gramStart"/>
      <w:r w:rsidRPr="003B5663">
        <w:rPr>
          <w:rFonts w:cs="Arial"/>
          <w:sz w:val="18"/>
          <w:szCs w:val="18"/>
        </w:rPr>
        <w:t>Контроль за</w:t>
      </w:r>
      <w:proofErr w:type="gramEnd"/>
      <w:r w:rsidRPr="003B5663">
        <w:rPr>
          <w:rFonts w:cs="Arial"/>
          <w:sz w:val="18"/>
          <w:szCs w:val="18"/>
        </w:rPr>
        <w:t xml:space="preserve"> исполнением настоящего постановления оставляю за собой.</w:t>
      </w:r>
    </w:p>
    <w:p w:rsidR="003B5663" w:rsidRPr="003B5663" w:rsidRDefault="003B5663" w:rsidP="003B5663">
      <w:pPr>
        <w:autoSpaceDE w:val="0"/>
        <w:autoSpaceDN w:val="0"/>
        <w:adjustRightInd w:val="0"/>
        <w:spacing w:after="0"/>
        <w:jc w:val="both"/>
        <w:rPr>
          <w:rFonts w:cs="Arial"/>
          <w:sz w:val="18"/>
          <w:szCs w:val="18"/>
        </w:rPr>
      </w:pPr>
      <w:r w:rsidRPr="003B5663">
        <w:rPr>
          <w:rFonts w:cs="Arial"/>
          <w:sz w:val="18"/>
          <w:szCs w:val="18"/>
        </w:rPr>
        <w:t xml:space="preserve">        3. Настоящее постановления подлежит размещению на официальном сайте администрации в информационн</w:t>
      </w:r>
      <w:proofErr w:type="gramStart"/>
      <w:r w:rsidRPr="003B5663">
        <w:rPr>
          <w:rFonts w:cs="Arial"/>
          <w:sz w:val="18"/>
          <w:szCs w:val="18"/>
        </w:rPr>
        <w:t>о-</w:t>
      </w:r>
      <w:proofErr w:type="gramEnd"/>
      <w:r w:rsidRPr="003B5663">
        <w:rPr>
          <w:rFonts w:cs="Arial"/>
          <w:sz w:val="18"/>
          <w:szCs w:val="18"/>
        </w:rPr>
        <w:t xml:space="preserve"> телекоммуникационной сети «Интернет» </w:t>
      </w:r>
    </w:p>
    <w:p w:rsidR="003B5663" w:rsidRPr="003B5663" w:rsidRDefault="003B5663" w:rsidP="003B5663">
      <w:pPr>
        <w:autoSpaceDE w:val="0"/>
        <w:autoSpaceDN w:val="0"/>
        <w:adjustRightInd w:val="0"/>
        <w:jc w:val="both"/>
        <w:outlineLvl w:val="0"/>
        <w:rPr>
          <w:rFonts w:cs="Arial"/>
          <w:bCs/>
          <w:sz w:val="18"/>
          <w:szCs w:val="18"/>
        </w:rPr>
      </w:pPr>
      <w:r w:rsidRPr="003B5663">
        <w:rPr>
          <w:rFonts w:cs="Arial"/>
          <w:bCs/>
          <w:sz w:val="18"/>
          <w:szCs w:val="18"/>
        </w:rPr>
        <w:t xml:space="preserve">        4. Постановление вступает в силу  со  дня подписания и официального опубликования обнародования в периодическом печатном издании «Уральский информационный вестник»</w:t>
      </w:r>
    </w:p>
    <w:tbl>
      <w:tblPr>
        <w:tblpPr w:leftFromText="180" w:rightFromText="180" w:vertAnchor="text" w:horzAnchor="margin" w:tblpY="42"/>
        <w:tblW w:w="0" w:type="auto"/>
        <w:tblLook w:val="04A0"/>
      </w:tblPr>
      <w:tblGrid>
        <w:gridCol w:w="3602"/>
        <w:gridCol w:w="3593"/>
      </w:tblGrid>
      <w:tr w:rsidR="003B5663" w:rsidRPr="003B5663" w:rsidTr="003B5663">
        <w:tc>
          <w:tcPr>
            <w:tcW w:w="3602" w:type="dxa"/>
            <w:shd w:val="clear" w:color="auto" w:fill="auto"/>
          </w:tcPr>
          <w:p w:rsidR="003B5663" w:rsidRPr="003B5663" w:rsidRDefault="003B5663" w:rsidP="003B5663">
            <w:pPr>
              <w:autoSpaceDE w:val="0"/>
              <w:autoSpaceDN w:val="0"/>
              <w:adjustRightInd w:val="0"/>
              <w:outlineLvl w:val="0"/>
              <w:rPr>
                <w:rFonts w:cs="Arial"/>
                <w:iCs/>
                <w:sz w:val="18"/>
                <w:szCs w:val="18"/>
              </w:rPr>
            </w:pPr>
            <w:r w:rsidRPr="003B5663">
              <w:rPr>
                <w:rFonts w:cs="Arial"/>
                <w:iCs/>
                <w:sz w:val="18"/>
                <w:szCs w:val="18"/>
              </w:rPr>
              <w:t xml:space="preserve">Глава Уральского сельсовета </w:t>
            </w:r>
          </w:p>
          <w:p w:rsidR="003B5663" w:rsidRPr="003B5663" w:rsidRDefault="003B5663" w:rsidP="003B5663">
            <w:pPr>
              <w:autoSpaceDE w:val="0"/>
              <w:autoSpaceDN w:val="0"/>
              <w:adjustRightInd w:val="0"/>
              <w:outlineLvl w:val="0"/>
              <w:rPr>
                <w:rFonts w:cs="Arial"/>
                <w:iCs/>
                <w:sz w:val="18"/>
                <w:szCs w:val="18"/>
              </w:rPr>
            </w:pPr>
          </w:p>
        </w:tc>
        <w:tc>
          <w:tcPr>
            <w:tcW w:w="3593" w:type="dxa"/>
            <w:shd w:val="clear" w:color="auto" w:fill="auto"/>
          </w:tcPr>
          <w:p w:rsidR="003B5663" w:rsidRPr="003B5663" w:rsidRDefault="003B5663" w:rsidP="003B5663">
            <w:pPr>
              <w:autoSpaceDE w:val="0"/>
              <w:autoSpaceDN w:val="0"/>
              <w:adjustRightInd w:val="0"/>
              <w:outlineLvl w:val="0"/>
              <w:rPr>
                <w:rFonts w:cs="Arial"/>
                <w:iCs/>
                <w:sz w:val="18"/>
                <w:szCs w:val="18"/>
              </w:rPr>
            </w:pPr>
            <w:r w:rsidRPr="003B5663">
              <w:rPr>
                <w:rFonts w:cs="Arial"/>
                <w:iCs/>
                <w:sz w:val="18"/>
                <w:szCs w:val="18"/>
              </w:rPr>
              <w:t xml:space="preserve">                         А.А. Пелиханов</w:t>
            </w:r>
          </w:p>
        </w:tc>
      </w:tr>
    </w:tbl>
    <w:p w:rsidR="003B5663" w:rsidRPr="003B5663" w:rsidRDefault="003B5663" w:rsidP="003B5663">
      <w:pPr>
        <w:autoSpaceDE w:val="0"/>
        <w:autoSpaceDN w:val="0"/>
        <w:adjustRightInd w:val="0"/>
        <w:outlineLvl w:val="0"/>
        <w:rPr>
          <w:rFonts w:cs="Arial"/>
          <w:iCs/>
          <w:sz w:val="18"/>
          <w:szCs w:val="18"/>
        </w:rPr>
      </w:pPr>
    </w:p>
    <w:p w:rsidR="003B5663" w:rsidRPr="003B5663" w:rsidRDefault="003B5663" w:rsidP="003B5663">
      <w:pPr>
        <w:autoSpaceDE w:val="0"/>
        <w:autoSpaceDN w:val="0"/>
        <w:adjustRightInd w:val="0"/>
        <w:spacing w:after="0"/>
        <w:jc w:val="right"/>
        <w:outlineLvl w:val="0"/>
        <w:rPr>
          <w:rFonts w:cs="Arial"/>
          <w:iCs/>
          <w:sz w:val="18"/>
          <w:szCs w:val="18"/>
        </w:rPr>
      </w:pPr>
      <w:r w:rsidRPr="003B5663">
        <w:rPr>
          <w:rFonts w:cs="Arial"/>
          <w:iCs/>
          <w:sz w:val="18"/>
          <w:szCs w:val="18"/>
        </w:rPr>
        <w:t xml:space="preserve">Приложение к Постановлению </w:t>
      </w:r>
    </w:p>
    <w:p w:rsidR="003B5663" w:rsidRPr="003B5663" w:rsidRDefault="003B5663" w:rsidP="003B5663">
      <w:pPr>
        <w:autoSpaceDE w:val="0"/>
        <w:autoSpaceDN w:val="0"/>
        <w:adjustRightInd w:val="0"/>
        <w:spacing w:after="0"/>
        <w:jc w:val="right"/>
        <w:outlineLvl w:val="0"/>
        <w:rPr>
          <w:rFonts w:cs="Arial"/>
          <w:iCs/>
          <w:sz w:val="18"/>
          <w:szCs w:val="18"/>
        </w:rPr>
      </w:pPr>
      <w:r w:rsidRPr="003B5663">
        <w:rPr>
          <w:rFonts w:cs="Arial"/>
          <w:iCs/>
          <w:sz w:val="18"/>
          <w:szCs w:val="18"/>
        </w:rPr>
        <w:t xml:space="preserve">                                                                                     Администрации Уральского сельсовета                                                                                                                                                                                                                              </w:t>
      </w:r>
      <w:r w:rsidRPr="003B5663">
        <w:rPr>
          <w:rFonts w:cs="Arial"/>
          <w:sz w:val="18"/>
          <w:szCs w:val="18"/>
        </w:rPr>
        <w:t>от 25.07.2023 № 69-П</w:t>
      </w:r>
    </w:p>
    <w:p w:rsidR="003B5663" w:rsidRPr="003B5663" w:rsidRDefault="003B5663" w:rsidP="003B5663">
      <w:pPr>
        <w:rPr>
          <w:rFonts w:cs="Arial"/>
          <w:sz w:val="18"/>
          <w:szCs w:val="18"/>
        </w:rPr>
      </w:pPr>
    </w:p>
    <w:p w:rsidR="003B5663" w:rsidRPr="003B5663" w:rsidRDefault="003B5663" w:rsidP="003B5663">
      <w:pPr>
        <w:autoSpaceDE w:val="0"/>
        <w:autoSpaceDN w:val="0"/>
        <w:adjustRightInd w:val="0"/>
        <w:spacing w:line="192" w:lineRule="auto"/>
        <w:jc w:val="center"/>
        <w:rPr>
          <w:rFonts w:cs="Arial"/>
          <w:b/>
          <w:sz w:val="18"/>
          <w:szCs w:val="18"/>
        </w:rPr>
      </w:pPr>
      <w:r w:rsidRPr="003B5663">
        <w:rPr>
          <w:rFonts w:cs="Arial"/>
          <w:b/>
          <w:sz w:val="18"/>
          <w:szCs w:val="18"/>
        </w:rPr>
        <w:t xml:space="preserve">Порядок </w:t>
      </w:r>
      <w:proofErr w:type="gramStart"/>
      <w:r w:rsidRPr="003B5663">
        <w:rPr>
          <w:rFonts w:cs="Arial"/>
          <w:b/>
          <w:sz w:val="18"/>
          <w:szCs w:val="18"/>
        </w:rPr>
        <w:t>взаимодействия администрации Уральского сельсовета Рыбинского района Красноярского края</w:t>
      </w:r>
      <w:proofErr w:type="gramEnd"/>
      <w:r w:rsidRPr="003B5663">
        <w:rPr>
          <w:rFonts w:cs="Arial"/>
          <w:b/>
          <w:sz w:val="18"/>
          <w:szCs w:val="18"/>
        </w:rPr>
        <w:t xml:space="preserve"> с управляющими организациями и иными хозяйствующими субъектами по выявлению фактов и принятию соответствующих мер при самовольной перепланировке и (или) переустройству жилых помещений</w:t>
      </w:r>
    </w:p>
    <w:p w:rsidR="003B5663" w:rsidRPr="003B5663" w:rsidRDefault="003B5663" w:rsidP="003B5663">
      <w:pPr>
        <w:jc w:val="center"/>
        <w:rPr>
          <w:rFonts w:cs="Arial"/>
          <w:sz w:val="18"/>
          <w:szCs w:val="18"/>
        </w:rPr>
      </w:pPr>
    </w:p>
    <w:p w:rsidR="003B5663" w:rsidRPr="003B5663" w:rsidRDefault="003B5663" w:rsidP="003B5663">
      <w:pPr>
        <w:spacing w:after="0"/>
        <w:ind w:firstLine="567"/>
        <w:jc w:val="center"/>
        <w:rPr>
          <w:rFonts w:cs="Arial"/>
          <w:sz w:val="18"/>
          <w:szCs w:val="18"/>
        </w:rPr>
      </w:pPr>
      <w:r w:rsidRPr="003B5663">
        <w:rPr>
          <w:rFonts w:cs="Arial"/>
          <w:sz w:val="18"/>
          <w:szCs w:val="18"/>
          <w:lang w:val="en-US"/>
        </w:rPr>
        <w:t>I</w:t>
      </w:r>
      <w:r w:rsidRPr="003B5663">
        <w:rPr>
          <w:rFonts w:cs="Arial"/>
          <w:sz w:val="18"/>
          <w:szCs w:val="18"/>
        </w:rPr>
        <w:t>. ОБЩИЕ ПОЛОЖЕНИЯ</w:t>
      </w:r>
    </w:p>
    <w:p w:rsidR="003B5663" w:rsidRPr="003B5663" w:rsidRDefault="003B5663" w:rsidP="003B5663">
      <w:pPr>
        <w:autoSpaceDE w:val="0"/>
        <w:autoSpaceDN w:val="0"/>
        <w:adjustRightInd w:val="0"/>
        <w:spacing w:after="0" w:line="192" w:lineRule="auto"/>
        <w:jc w:val="both"/>
        <w:rPr>
          <w:rFonts w:cs="Arial"/>
          <w:sz w:val="18"/>
          <w:szCs w:val="18"/>
        </w:rPr>
      </w:pPr>
      <w:r w:rsidRPr="003B5663">
        <w:rPr>
          <w:rFonts w:cs="Arial"/>
          <w:sz w:val="18"/>
          <w:szCs w:val="18"/>
        </w:rPr>
        <w:t xml:space="preserve">        1.1. </w:t>
      </w:r>
      <w:proofErr w:type="gramStart"/>
      <w:r w:rsidRPr="003B5663">
        <w:rPr>
          <w:rFonts w:cs="Arial"/>
          <w:sz w:val="18"/>
          <w:szCs w:val="18"/>
        </w:rPr>
        <w:t>Настоящий порядок устанавливает порядок взаимодействия администрации Уральского сельсовета Рыбинского района  Красноярского края с управляющими организациями и иными хозяйствующими субъектами по выявлению фактов и принятию соответствующих мер при самовольной перепланировке и (или) переустройству жилых помещений в целях повышения эффективности работы по приведению жилых помещений в прежнее состояние, обеспечения оперативного реагирования в целях недопущения нарушений прав и интересов граждан, исключения возможности возникновения</w:t>
      </w:r>
      <w:proofErr w:type="gramEnd"/>
      <w:r w:rsidRPr="003B5663">
        <w:rPr>
          <w:rFonts w:cs="Arial"/>
          <w:sz w:val="18"/>
          <w:szCs w:val="18"/>
        </w:rPr>
        <w:t xml:space="preserve"> чрезвычайных ситуаций.</w:t>
      </w:r>
    </w:p>
    <w:p w:rsidR="003B5663" w:rsidRPr="003B5663" w:rsidRDefault="003B5663" w:rsidP="003B5663">
      <w:pPr>
        <w:spacing w:after="0"/>
        <w:ind w:left="851"/>
        <w:jc w:val="center"/>
        <w:rPr>
          <w:rFonts w:cs="Arial"/>
          <w:sz w:val="18"/>
          <w:szCs w:val="18"/>
        </w:rPr>
      </w:pPr>
      <w:r w:rsidRPr="003B5663">
        <w:rPr>
          <w:rFonts w:cs="Arial"/>
          <w:sz w:val="18"/>
          <w:szCs w:val="18"/>
          <w:lang w:val="en-US"/>
        </w:rPr>
        <w:t>II</w:t>
      </w:r>
      <w:r w:rsidRPr="003B5663">
        <w:rPr>
          <w:rFonts w:cs="Arial"/>
          <w:sz w:val="18"/>
          <w:szCs w:val="18"/>
        </w:rPr>
        <w:t>. ПОРЯДОК ВЫЯВЛЕНИЯ САМОВОЛЬНЫХ</w:t>
      </w:r>
    </w:p>
    <w:p w:rsidR="003B5663" w:rsidRPr="003B5663" w:rsidRDefault="003B5663" w:rsidP="003B5663">
      <w:pPr>
        <w:spacing w:after="0"/>
        <w:ind w:left="851"/>
        <w:jc w:val="center"/>
        <w:rPr>
          <w:rFonts w:cs="Arial"/>
          <w:sz w:val="18"/>
          <w:szCs w:val="18"/>
        </w:rPr>
      </w:pPr>
      <w:r w:rsidRPr="003B5663">
        <w:rPr>
          <w:rFonts w:cs="Arial"/>
          <w:sz w:val="18"/>
          <w:szCs w:val="18"/>
        </w:rPr>
        <w:t>ПЕРЕПЛАНИРОВОК И (ИЛИ) ПЕРЕУСТРОЙСТВ ЖИЛЫХ ПОМЕЩЕНИЙ</w:t>
      </w:r>
    </w:p>
    <w:p w:rsidR="003B5663" w:rsidRPr="003B5663" w:rsidRDefault="003B5663" w:rsidP="003B5663">
      <w:pPr>
        <w:spacing w:after="0"/>
        <w:ind w:firstLine="567"/>
        <w:jc w:val="both"/>
        <w:rPr>
          <w:rFonts w:cs="Arial"/>
          <w:sz w:val="18"/>
          <w:szCs w:val="18"/>
        </w:rPr>
      </w:pPr>
      <w:r w:rsidRPr="003B5663">
        <w:rPr>
          <w:rFonts w:cs="Arial"/>
          <w:sz w:val="18"/>
          <w:szCs w:val="18"/>
        </w:rPr>
        <w:t xml:space="preserve">2.1. </w:t>
      </w:r>
      <w:proofErr w:type="gramStart"/>
      <w:r w:rsidRPr="003B5663">
        <w:rPr>
          <w:rFonts w:cs="Arial"/>
          <w:sz w:val="18"/>
          <w:szCs w:val="18"/>
        </w:rPr>
        <w:t>Порядок выявления самовольных перепланировок и (или) переустройств жилых помещений осуществляется администрацией Уральского сельсовета и организациями, управляющими многоквартирными домами, при поступлении информации в письменной форме от граждан и организаций о самовольно выполняемых или выполненных перепланировке и (или) переустройстве жилого помещения.</w:t>
      </w:r>
      <w:proofErr w:type="gramEnd"/>
    </w:p>
    <w:p w:rsidR="003B5663" w:rsidRPr="003B5663" w:rsidRDefault="003B5663" w:rsidP="003B5663">
      <w:pPr>
        <w:spacing w:after="0"/>
        <w:ind w:firstLine="567"/>
        <w:jc w:val="both"/>
        <w:rPr>
          <w:rFonts w:cs="Arial"/>
          <w:sz w:val="18"/>
          <w:szCs w:val="18"/>
        </w:rPr>
      </w:pPr>
      <w:r w:rsidRPr="003B5663">
        <w:rPr>
          <w:rFonts w:cs="Arial"/>
          <w:sz w:val="18"/>
          <w:szCs w:val="18"/>
        </w:rPr>
        <w:t xml:space="preserve">2.2. </w:t>
      </w:r>
      <w:proofErr w:type="gramStart"/>
      <w:r w:rsidRPr="003B5663">
        <w:rPr>
          <w:rFonts w:cs="Arial"/>
          <w:sz w:val="18"/>
          <w:szCs w:val="18"/>
        </w:rPr>
        <w:t xml:space="preserve">В случае поступления информации о самовольно выполняемых или самовольно выполненных работ по перепланировке и (или) переустройстве жилого помещения в администрацию Уральского сельсовета, указанная информация в течение 5 рабочих дней с момента регистрации перенаправляется в управляющую организацию, в управлении которой находится многоквартирный дом, для проведения комиссионного обследования жилого помещения и составления акта.  </w:t>
      </w:r>
      <w:proofErr w:type="gramEnd"/>
    </w:p>
    <w:p w:rsidR="003B5663" w:rsidRPr="003B5663" w:rsidRDefault="003B5663" w:rsidP="003B5663">
      <w:pPr>
        <w:spacing w:after="0"/>
        <w:ind w:firstLine="567"/>
        <w:jc w:val="both"/>
        <w:rPr>
          <w:rFonts w:cs="Arial"/>
          <w:sz w:val="18"/>
          <w:szCs w:val="18"/>
        </w:rPr>
      </w:pPr>
      <w:r w:rsidRPr="003B5663">
        <w:rPr>
          <w:rFonts w:cs="Arial"/>
          <w:sz w:val="18"/>
          <w:szCs w:val="18"/>
        </w:rPr>
        <w:t>2.3. При поступлении информации о самовольно выполняемых или самовольно выполненных работах по перепланировке и (или) переустройстве жилого помещения в организацию, управляющую многоквартирными домами, управляющая организация обязана провести проверку фактов, указанных в обращении.</w:t>
      </w:r>
    </w:p>
    <w:p w:rsidR="003B5663" w:rsidRPr="003B5663" w:rsidRDefault="003B5663" w:rsidP="003B5663">
      <w:pPr>
        <w:spacing w:after="0"/>
        <w:ind w:firstLine="567"/>
        <w:jc w:val="both"/>
        <w:rPr>
          <w:rFonts w:cs="Arial"/>
          <w:sz w:val="18"/>
          <w:szCs w:val="18"/>
        </w:rPr>
      </w:pPr>
      <w:r w:rsidRPr="003B5663">
        <w:rPr>
          <w:rFonts w:cs="Arial"/>
          <w:sz w:val="18"/>
          <w:szCs w:val="18"/>
        </w:rPr>
        <w:t>2.4. Если при обследовании жилого помещения факт осуществления самовольной перепланировки и (или) переустройства жилого помещения не подтвердился – планировка соответствует техническому паспорту жилого помещения – организацией, управляющей многоквартирным домом, составляется акт об отсутствии самовольной перепланировки и (или) переустройства жилого помещения по форме, согласно приложению 1 настоящему порядку.</w:t>
      </w:r>
    </w:p>
    <w:p w:rsidR="003B5663" w:rsidRPr="003B5663" w:rsidRDefault="003B5663" w:rsidP="003B5663">
      <w:pPr>
        <w:spacing w:after="0"/>
        <w:ind w:firstLine="567"/>
        <w:jc w:val="both"/>
        <w:rPr>
          <w:rFonts w:cs="Arial"/>
          <w:sz w:val="18"/>
          <w:szCs w:val="18"/>
        </w:rPr>
      </w:pPr>
      <w:r w:rsidRPr="003B5663">
        <w:rPr>
          <w:rFonts w:cs="Arial"/>
          <w:sz w:val="18"/>
          <w:szCs w:val="18"/>
        </w:rPr>
        <w:t xml:space="preserve">2.5. </w:t>
      </w:r>
      <w:proofErr w:type="gramStart"/>
      <w:r w:rsidRPr="003B5663">
        <w:rPr>
          <w:rFonts w:cs="Arial"/>
          <w:sz w:val="18"/>
          <w:szCs w:val="18"/>
        </w:rPr>
        <w:t>В случае не предоставления собственником (нанимателем) жилого помещения доступа для обследования, управляющая организация, обслуживающая дом, составляет акт о не предоставлении доступа для обследования жилого помещения на предмет осуществления самовольного переустройства и (или) перепланировки по форме, согласно приложению 2 к настоящему порядку, и назначает повторно дату выхода для обследования жилого помещения, уведомляет собственников о необходимости предоставления доступа должным образом.</w:t>
      </w:r>
      <w:proofErr w:type="gramEnd"/>
    </w:p>
    <w:p w:rsidR="003B5663" w:rsidRPr="003B5663" w:rsidRDefault="003B5663" w:rsidP="003B5663">
      <w:pPr>
        <w:spacing w:after="0"/>
        <w:ind w:firstLine="567"/>
        <w:jc w:val="both"/>
        <w:rPr>
          <w:rFonts w:cs="Arial"/>
          <w:sz w:val="18"/>
          <w:szCs w:val="18"/>
        </w:rPr>
      </w:pPr>
      <w:r w:rsidRPr="003B5663">
        <w:rPr>
          <w:rFonts w:cs="Arial"/>
          <w:sz w:val="18"/>
          <w:szCs w:val="18"/>
        </w:rPr>
        <w:t xml:space="preserve">2.6. Организация, управляющая многоквартирным домом, направляет в администрацию Уральского сельсовет, в течение 3 рабочих дней с момента подписания актов, копии актов о не предоставлении доступа и копии писем-уведомлений с подтверждением вручения их должным образом. При поступлении в администрацию  указанного пакета документов от управляющей организации, специалистом общего отдела администрации полученный пакет документов служебной запиской передается в отдел правовой и кадровой работы администрации округа с целью составления искового заявления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 </w:t>
      </w:r>
    </w:p>
    <w:p w:rsidR="003B5663" w:rsidRPr="003B5663" w:rsidRDefault="003B5663" w:rsidP="003B5663">
      <w:pPr>
        <w:spacing w:after="0"/>
        <w:ind w:firstLine="567"/>
        <w:jc w:val="both"/>
        <w:rPr>
          <w:rFonts w:cs="Arial"/>
          <w:sz w:val="18"/>
          <w:szCs w:val="18"/>
        </w:rPr>
      </w:pPr>
      <w:r w:rsidRPr="003B5663">
        <w:rPr>
          <w:rFonts w:cs="Arial"/>
          <w:sz w:val="18"/>
          <w:szCs w:val="18"/>
        </w:rPr>
        <w:t xml:space="preserve">2.7. </w:t>
      </w:r>
      <w:proofErr w:type="gramStart"/>
      <w:r w:rsidRPr="003B5663">
        <w:rPr>
          <w:rFonts w:cs="Arial"/>
          <w:sz w:val="18"/>
          <w:szCs w:val="18"/>
        </w:rPr>
        <w:t xml:space="preserve">Организация, управляющая многоквартирным домом, в течение 5 рабочих дней с момента подписания акта, направляет акт об установлении самовольной перепланировки и (или) переустройства в Службу строительного надзора и жилищного контроля Красноярского края, с целью привлечения собственника (нанимателя) жилого помещения к административной ответственности, предусмотренной ст. 7.21 </w:t>
      </w:r>
      <w:proofErr w:type="spellStart"/>
      <w:r w:rsidRPr="003B5663">
        <w:rPr>
          <w:rFonts w:cs="Arial"/>
          <w:sz w:val="18"/>
          <w:szCs w:val="18"/>
        </w:rPr>
        <w:t>КоАП</w:t>
      </w:r>
      <w:proofErr w:type="spellEnd"/>
      <w:r w:rsidRPr="003B5663">
        <w:rPr>
          <w:rFonts w:cs="Arial"/>
          <w:sz w:val="18"/>
          <w:szCs w:val="18"/>
        </w:rPr>
        <w:t xml:space="preserve"> РФ, акт об установлении самовольной перепланировки и (или) переустройства жилого помещения, отвечающий следующим требованиям:</w:t>
      </w:r>
      <w:proofErr w:type="gramEnd"/>
    </w:p>
    <w:p w:rsidR="003B5663" w:rsidRPr="003B5663" w:rsidRDefault="003B5663" w:rsidP="003B5663">
      <w:pPr>
        <w:spacing w:after="0"/>
        <w:ind w:firstLine="567"/>
        <w:jc w:val="both"/>
        <w:rPr>
          <w:rFonts w:cs="Arial"/>
          <w:sz w:val="18"/>
          <w:szCs w:val="18"/>
        </w:rPr>
      </w:pPr>
      <w:r w:rsidRPr="003B5663">
        <w:rPr>
          <w:rFonts w:cs="Arial"/>
          <w:sz w:val="18"/>
          <w:szCs w:val="18"/>
        </w:rPr>
        <w:t>- указана дата или период производства работ по перепланировке и (или) переустройству жилого помещения;</w:t>
      </w:r>
    </w:p>
    <w:p w:rsidR="003B5663" w:rsidRPr="003B5663" w:rsidRDefault="003B5663" w:rsidP="003B5663">
      <w:pPr>
        <w:spacing w:after="0"/>
        <w:ind w:firstLine="567"/>
        <w:jc w:val="both"/>
        <w:rPr>
          <w:rFonts w:cs="Arial"/>
          <w:sz w:val="18"/>
          <w:szCs w:val="18"/>
        </w:rPr>
      </w:pPr>
      <w:r w:rsidRPr="003B5663">
        <w:rPr>
          <w:rFonts w:cs="Arial"/>
          <w:sz w:val="18"/>
          <w:szCs w:val="18"/>
        </w:rPr>
        <w:t>- не истек двухмесячный срок со дня осуществления работ по перепланировке и (или) переустройству жилого помещения.</w:t>
      </w:r>
    </w:p>
    <w:p w:rsidR="003B5663" w:rsidRPr="003B5663" w:rsidRDefault="003B5663" w:rsidP="003B5663">
      <w:pPr>
        <w:spacing w:after="0"/>
        <w:ind w:firstLine="567"/>
        <w:jc w:val="both"/>
        <w:rPr>
          <w:rFonts w:cs="Arial"/>
          <w:sz w:val="18"/>
          <w:szCs w:val="18"/>
        </w:rPr>
      </w:pPr>
      <w:r w:rsidRPr="003B5663">
        <w:rPr>
          <w:rFonts w:cs="Arial"/>
          <w:sz w:val="18"/>
          <w:szCs w:val="18"/>
        </w:rPr>
        <w:t>Направление актов об установлении самовольной перепланировки и (или) переустройства жилого помещения, не отвечающих вышеуказанным требованиям, в Службу строительного надзора и жилищного контроля Красноярского края не допускается.</w:t>
      </w:r>
    </w:p>
    <w:p w:rsidR="003B5663" w:rsidRPr="003B5663" w:rsidRDefault="003B5663" w:rsidP="003B5663">
      <w:pPr>
        <w:autoSpaceDE w:val="0"/>
        <w:autoSpaceDN w:val="0"/>
        <w:adjustRightInd w:val="0"/>
        <w:ind w:firstLine="540"/>
        <w:jc w:val="both"/>
        <w:rPr>
          <w:rFonts w:cs="Arial"/>
          <w:sz w:val="18"/>
          <w:szCs w:val="18"/>
        </w:rPr>
      </w:pPr>
    </w:p>
    <w:p w:rsidR="003B5663" w:rsidRPr="003B5663" w:rsidRDefault="003B5663" w:rsidP="003B5663">
      <w:pPr>
        <w:spacing w:after="0"/>
        <w:ind w:firstLine="709"/>
        <w:jc w:val="right"/>
        <w:rPr>
          <w:rFonts w:cs="Arial"/>
          <w:sz w:val="18"/>
          <w:szCs w:val="18"/>
        </w:rPr>
      </w:pPr>
      <w:r w:rsidRPr="003B5663">
        <w:rPr>
          <w:rFonts w:cs="Arial"/>
          <w:sz w:val="18"/>
          <w:szCs w:val="18"/>
        </w:rPr>
        <w:t>Приложение №1 к порядку</w:t>
      </w:r>
    </w:p>
    <w:p w:rsidR="003B5663" w:rsidRPr="003B5663" w:rsidRDefault="003B5663" w:rsidP="003B5663">
      <w:pPr>
        <w:spacing w:after="0"/>
        <w:ind w:firstLine="709"/>
        <w:jc w:val="right"/>
        <w:rPr>
          <w:rFonts w:cs="Arial"/>
          <w:sz w:val="18"/>
          <w:szCs w:val="18"/>
        </w:rPr>
      </w:pPr>
      <w:r w:rsidRPr="003B5663">
        <w:rPr>
          <w:rFonts w:cs="Arial"/>
          <w:sz w:val="18"/>
          <w:szCs w:val="18"/>
        </w:rPr>
        <w:t>от __________________№_____</w:t>
      </w:r>
    </w:p>
    <w:p w:rsidR="003B5663" w:rsidRPr="003B5663" w:rsidRDefault="003B5663" w:rsidP="003B5663">
      <w:pPr>
        <w:ind w:firstLine="709"/>
        <w:jc w:val="right"/>
        <w:rPr>
          <w:rFonts w:cs="Arial"/>
          <w:sz w:val="18"/>
          <w:szCs w:val="18"/>
        </w:rPr>
      </w:pPr>
    </w:p>
    <w:p w:rsidR="003B5663" w:rsidRPr="003B5663" w:rsidRDefault="003B5663" w:rsidP="003B5663">
      <w:pPr>
        <w:spacing w:after="0"/>
        <w:ind w:firstLine="709"/>
        <w:jc w:val="center"/>
        <w:rPr>
          <w:rFonts w:cs="Arial"/>
          <w:sz w:val="18"/>
          <w:szCs w:val="18"/>
        </w:rPr>
      </w:pPr>
      <w:r w:rsidRPr="003B5663">
        <w:rPr>
          <w:rFonts w:cs="Arial"/>
          <w:sz w:val="18"/>
          <w:szCs w:val="18"/>
        </w:rPr>
        <w:t>АКТ</w:t>
      </w:r>
    </w:p>
    <w:p w:rsidR="003B5663" w:rsidRPr="003B5663" w:rsidRDefault="003B5663" w:rsidP="003B5663">
      <w:pPr>
        <w:spacing w:after="0"/>
        <w:ind w:firstLine="709"/>
        <w:jc w:val="center"/>
        <w:rPr>
          <w:rFonts w:cs="Arial"/>
          <w:sz w:val="18"/>
          <w:szCs w:val="18"/>
        </w:rPr>
      </w:pPr>
      <w:r w:rsidRPr="003B5663">
        <w:rPr>
          <w:rFonts w:cs="Arial"/>
          <w:sz w:val="18"/>
          <w:szCs w:val="18"/>
        </w:rPr>
        <w:t>об отсутствии самовольной перепланировки и (или) переустройства жилого помещения</w:t>
      </w:r>
    </w:p>
    <w:p w:rsidR="003B5663" w:rsidRPr="003B5663" w:rsidRDefault="003B5663" w:rsidP="003B5663">
      <w:pPr>
        <w:rPr>
          <w:rFonts w:eastAsia="Calibri" w:cs="Arial"/>
          <w:sz w:val="18"/>
          <w:szCs w:val="18"/>
        </w:rPr>
      </w:pPr>
    </w:p>
    <w:p w:rsidR="003B5663" w:rsidRPr="003B5663" w:rsidRDefault="003B5663" w:rsidP="003B5663">
      <w:pPr>
        <w:rPr>
          <w:rFonts w:eastAsia="Calibri" w:cs="Arial"/>
          <w:sz w:val="18"/>
          <w:szCs w:val="18"/>
        </w:rPr>
      </w:pPr>
      <w:r w:rsidRPr="003B5663">
        <w:rPr>
          <w:rFonts w:eastAsia="Calibri" w:cs="Arial"/>
          <w:sz w:val="18"/>
          <w:szCs w:val="18"/>
        </w:rPr>
        <w:t>п. Урал                                                                              « ___ »  __________ 20__ года</w:t>
      </w:r>
    </w:p>
    <w:p w:rsidR="003B5663" w:rsidRPr="003B5663" w:rsidRDefault="003B5663" w:rsidP="003B5663">
      <w:pPr>
        <w:ind w:left="5954"/>
        <w:rPr>
          <w:rFonts w:eastAsia="Calibri" w:cs="Arial"/>
          <w:sz w:val="18"/>
          <w:szCs w:val="18"/>
        </w:rPr>
      </w:pPr>
      <w:r w:rsidRPr="003B5663">
        <w:rPr>
          <w:rFonts w:eastAsia="Calibri" w:cs="Arial"/>
          <w:sz w:val="18"/>
          <w:szCs w:val="18"/>
        </w:rPr>
        <w:t xml:space="preserve">   </w:t>
      </w:r>
      <w:proofErr w:type="spellStart"/>
      <w:r w:rsidRPr="003B5663">
        <w:rPr>
          <w:rFonts w:eastAsia="Calibri" w:cs="Arial"/>
          <w:sz w:val="18"/>
          <w:szCs w:val="18"/>
        </w:rPr>
        <w:t>____час</w:t>
      </w:r>
      <w:proofErr w:type="spellEnd"/>
      <w:proofErr w:type="gramStart"/>
      <w:r w:rsidRPr="003B5663">
        <w:rPr>
          <w:rFonts w:eastAsia="Calibri" w:cs="Arial"/>
          <w:sz w:val="18"/>
          <w:szCs w:val="18"/>
        </w:rPr>
        <w:t>.</w:t>
      </w:r>
      <w:proofErr w:type="gramEnd"/>
      <w:r w:rsidRPr="003B5663">
        <w:rPr>
          <w:rFonts w:eastAsia="Calibri" w:cs="Arial"/>
          <w:sz w:val="18"/>
          <w:szCs w:val="18"/>
        </w:rPr>
        <w:t xml:space="preserve"> </w:t>
      </w:r>
      <w:proofErr w:type="spellStart"/>
      <w:r w:rsidRPr="003B5663">
        <w:rPr>
          <w:rFonts w:eastAsia="Calibri" w:cs="Arial"/>
          <w:sz w:val="18"/>
          <w:szCs w:val="18"/>
        </w:rPr>
        <w:t>_____</w:t>
      </w:r>
      <w:proofErr w:type="gramStart"/>
      <w:r w:rsidRPr="003B5663">
        <w:rPr>
          <w:rFonts w:eastAsia="Calibri" w:cs="Arial"/>
          <w:sz w:val="18"/>
          <w:szCs w:val="18"/>
        </w:rPr>
        <w:t>м</w:t>
      </w:r>
      <w:proofErr w:type="gramEnd"/>
      <w:r w:rsidRPr="003B5663">
        <w:rPr>
          <w:rFonts w:eastAsia="Calibri" w:cs="Arial"/>
          <w:sz w:val="18"/>
          <w:szCs w:val="18"/>
        </w:rPr>
        <w:t>ин</w:t>
      </w:r>
      <w:proofErr w:type="spellEnd"/>
      <w:r w:rsidRPr="003B5663">
        <w:rPr>
          <w:rFonts w:eastAsia="Calibri" w:cs="Arial"/>
          <w:sz w:val="18"/>
          <w:szCs w:val="18"/>
        </w:rPr>
        <w:t>.</w:t>
      </w:r>
    </w:p>
    <w:p w:rsidR="003B5663" w:rsidRPr="003B5663" w:rsidRDefault="003B5663" w:rsidP="003B5663">
      <w:pPr>
        <w:rPr>
          <w:rFonts w:eastAsia="Calibri" w:cs="Arial"/>
          <w:sz w:val="18"/>
          <w:szCs w:val="18"/>
        </w:rPr>
      </w:pPr>
    </w:p>
    <w:p w:rsidR="003B5663" w:rsidRPr="003B5663" w:rsidRDefault="003B5663" w:rsidP="003B5663">
      <w:pPr>
        <w:ind w:firstLine="709"/>
        <w:jc w:val="both"/>
        <w:rPr>
          <w:rFonts w:eastAsia="Calibri" w:cs="Arial"/>
          <w:sz w:val="18"/>
          <w:szCs w:val="18"/>
        </w:rPr>
      </w:pPr>
      <w:r w:rsidRPr="003B5663">
        <w:rPr>
          <w:rFonts w:eastAsia="Calibri" w:cs="Arial"/>
          <w:sz w:val="18"/>
          <w:szCs w:val="18"/>
        </w:rPr>
        <w:t>Настоящий акт составлен:</w:t>
      </w:r>
    </w:p>
    <w:p w:rsidR="003B5663" w:rsidRPr="003B5663" w:rsidRDefault="003B5663" w:rsidP="003B5663">
      <w:pPr>
        <w:jc w:val="both"/>
        <w:rPr>
          <w:rFonts w:eastAsia="Calibri" w:cs="Arial"/>
          <w:sz w:val="18"/>
          <w:szCs w:val="18"/>
        </w:rPr>
      </w:pPr>
      <w:r w:rsidRPr="003B5663">
        <w:rPr>
          <w:rFonts w:eastAsia="Calibri" w:cs="Arial"/>
          <w:sz w:val="18"/>
          <w:szCs w:val="18"/>
        </w:rPr>
        <w:t>_________________________________________________________________________________________________________________________________</w:t>
      </w:r>
    </w:p>
    <w:p w:rsidR="003B5663" w:rsidRPr="003B5663" w:rsidRDefault="003B5663" w:rsidP="003B5663">
      <w:pPr>
        <w:rPr>
          <w:rFonts w:eastAsia="Calibri" w:cs="Arial"/>
          <w:sz w:val="18"/>
          <w:szCs w:val="18"/>
        </w:rPr>
      </w:pPr>
      <w:r w:rsidRPr="003B5663">
        <w:rPr>
          <w:rFonts w:eastAsia="Calibri" w:cs="Arial"/>
          <w:sz w:val="18"/>
          <w:szCs w:val="18"/>
        </w:rPr>
        <w:t xml:space="preserve">                           (Ф.И.О., должность, полномочного лица, составившего акт)</w:t>
      </w:r>
    </w:p>
    <w:p w:rsidR="003B5663" w:rsidRPr="003B5663" w:rsidRDefault="003B5663" w:rsidP="003B5663">
      <w:pPr>
        <w:jc w:val="both"/>
        <w:rPr>
          <w:rFonts w:eastAsia="Calibri" w:cs="Arial"/>
          <w:sz w:val="18"/>
          <w:szCs w:val="18"/>
        </w:rPr>
      </w:pPr>
      <w:r w:rsidRPr="003B5663">
        <w:rPr>
          <w:rFonts w:eastAsia="Calibri" w:cs="Arial"/>
          <w:sz w:val="18"/>
          <w:szCs w:val="18"/>
        </w:rPr>
        <w:t>о</w:t>
      </w:r>
      <w:r w:rsidRPr="003B5663">
        <w:rPr>
          <w:rFonts w:eastAsia="Calibri" w:cs="Arial"/>
          <w:sz w:val="18"/>
          <w:szCs w:val="18"/>
          <w:vertAlign w:val="subscript"/>
        </w:rPr>
        <w:t xml:space="preserve"> </w:t>
      </w:r>
      <w:r w:rsidRPr="003B5663">
        <w:rPr>
          <w:rFonts w:eastAsia="Calibri" w:cs="Arial"/>
          <w:sz w:val="18"/>
          <w:szCs w:val="18"/>
        </w:rPr>
        <w:t xml:space="preserve">том, что в ходе обследования жилого помещения, расположенного по адресу: с. Пировское, ______________________________________________, д. _____, кв. _____, факт самовольного переустройства и (или) перепланировки жилого помещения не установлен. </w:t>
      </w:r>
    </w:p>
    <w:p w:rsidR="003B5663" w:rsidRPr="003B5663" w:rsidRDefault="003B5663" w:rsidP="003B5663">
      <w:pPr>
        <w:spacing w:after="0"/>
        <w:ind w:firstLine="709"/>
        <w:rPr>
          <w:rFonts w:eastAsia="Calibri" w:cs="Arial"/>
          <w:sz w:val="18"/>
          <w:szCs w:val="18"/>
        </w:rPr>
      </w:pPr>
      <w:r w:rsidRPr="003B5663">
        <w:rPr>
          <w:rFonts w:eastAsia="Calibri" w:cs="Arial"/>
          <w:sz w:val="18"/>
          <w:szCs w:val="18"/>
        </w:rPr>
        <w:t>Акт составлен в присутствии нижеуказанных лиц:</w:t>
      </w:r>
    </w:p>
    <w:p w:rsidR="003B5663" w:rsidRPr="003B5663" w:rsidRDefault="003B5663" w:rsidP="003B5663">
      <w:pPr>
        <w:spacing w:after="0"/>
        <w:ind w:firstLine="709"/>
        <w:rPr>
          <w:rFonts w:eastAsia="Calibri" w:cs="Arial"/>
          <w:sz w:val="18"/>
          <w:szCs w:val="18"/>
        </w:rPr>
      </w:pPr>
    </w:p>
    <w:p w:rsidR="003B5663" w:rsidRPr="003B5663" w:rsidRDefault="003B5663" w:rsidP="003B5663">
      <w:pPr>
        <w:spacing w:after="0"/>
        <w:rPr>
          <w:rFonts w:eastAsia="Calibri" w:cs="Arial"/>
          <w:sz w:val="18"/>
          <w:szCs w:val="18"/>
        </w:rPr>
      </w:pPr>
      <w:r w:rsidRPr="003B5663">
        <w:rPr>
          <w:rFonts w:eastAsia="Calibri" w:cs="Arial"/>
          <w:sz w:val="18"/>
          <w:szCs w:val="18"/>
        </w:rPr>
        <w:t>1. ________________________________________________________________</w:t>
      </w:r>
    </w:p>
    <w:p w:rsidR="003B5663" w:rsidRPr="003B5663" w:rsidRDefault="003B5663" w:rsidP="003B5663">
      <w:pPr>
        <w:spacing w:after="0"/>
        <w:rPr>
          <w:rFonts w:eastAsia="Calibri" w:cs="Arial"/>
          <w:sz w:val="18"/>
          <w:szCs w:val="18"/>
        </w:rPr>
      </w:pPr>
    </w:p>
    <w:p w:rsidR="003B5663" w:rsidRPr="003B5663" w:rsidRDefault="003B5663" w:rsidP="003B5663">
      <w:pPr>
        <w:spacing w:after="0"/>
        <w:rPr>
          <w:rFonts w:eastAsia="Calibri" w:cs="Arial"/>
          <w:sz w:val="18"/>
          <w:szCs w:val="18"/>
        </w:rPr>
      </w:pPr>
      <w:r w:rsidRPr="003B5663">
        <w:rPr>
          <w:rFonts w:eastAsia="Calibri" w:cs="Arial"/>
          <w:sz w:val="18"/>
          <w:szCs w:val="18"/>
        </w:rPr>
        <w:t>2. ________________________________________________________________</w:t>
      </w:r>
    </w:p>
    <w:p w:rsidR="003B5663" w:rsidRPr="003B5663" w:rsidRDefault="003B5663" w:rsidP="003B5663">
      <w:pPr>
        <w:spacing w:after="0"/>
        <w:rPr>
          <w:rFonts w:eastAsia="Calibri" w:cs="Arial"/>
          <w:sz w:val="18"/>
          <w:szCs w:val="18"/>
        </w:rPr>
      </w:pPr>
    </w:p>
    <w:p w:rsidR="003B5663" w:rsidRPr="003B5663" w:rsidRDefault="003B5663" w:rsidP="003B5663">
      <w:pPr>
        <w:spacing w:after="0"/>
        <w:rPr>
          <w:rFonts w:eastAsia="Calibri" w:cs="Arial"/>
          <w:sz w:val="18"/>
          <w:szCs w:val="18"/>
        </w:rPr>
      </w:pPr>
      <w:r w:rsidRPr="003B5663">
        <w:rPr>
          <w:rFonts w:eastAsia="Calibri" w:cs="Arial"/>
          <w:sz w:val="18"/>
          <w:szCs w:val="18"/>
        </w:rPr>
        <w:t>3. ________________________________________________________________</w:t>
      </w:r>
    </w:p>
    <w:p w:rsidR="003B5663" w:rsidRPr="003B5663" w:rsidRDefault="003B5663" w:rsidP="003B5663">
      <w:pPr>
        <w:spacing w:after="0" w:line="276" w:lineRule="auto"/>
        <w:jc w:val="both"/>
        <w:rPr>
          <w:rFonts w:eastAsia="Calibri" w:cs="Arial"/>
          <w:sz w:val="18"/>
          <w:szCs w:val="18"/>
        </w:rPr>
      </w:pPr>
    </w:p>
    <w:p w:rsidR="003B5663" w:rsidRPr="003B5663" w:rsidRDefault="003B5663" w:rsidP="003B5663">
      <w:pPr>
        <w:spacing w:after="0" w:line="276" w:lineRule="auto"/>
        <w:rPr>
          <w:rFonts w:eastAsia="Calibri" w:cs="Arial"/>
          <w:sz w:val="18"/>
          <w:szCs w:val="18"/>
        </w:rPr>
      </w:pPr>
      <w:r w:rsidRPr="003B5663">
        <w:rPr>
          <w:rFonts w:eastAsia="Calibri" w:cs="Arial"/>
          <w:sz w:val="18"/>
          <w:szCs w:val="18"/>
          <w:vertAlign w:val="subscript"/>
        </w:rPr>
        <w:t>____________________________________________________________</w:t>
      </w:r>
    </w:p>
    <w:p w:rsidR="003B5663" w:rsidRPr="003B5663" w:rsidRDefault="003B5663" w:rsidP="003B5663">
      <w:pPr>
        <w:spacing w:after="200" w:line="276" w:lineRule="auto"/>
        <w:rPr>
          <w:rFonts w:eastAsia="Calibri" w:cs="Arial"/>
          <w:sz w:val="18"/>
          <w:szCs w:val="18"/>
        </w:rPr>
      </w:pPr>
      <w:r w:rsidRPr="003B5663">
        <w:rPr>
          <w:rFonts w:eastAsia="Calibri" w:cs="Arial"/>
          <w:sz w:val="18"/>
          <w:szCs w:val="18"/>
        </w:rPr>
        <w:t xml:space="preserve">                 (подпись,</w:t>
      </w:r>
      <w:r w:rsidRPr="003B5663">
        <w:rPr>
          <w:rFonts w:eastAsia="Calibri" w:cs="Arial"/>
          <w:sz w:val="18"/>
          <w:szCs w:val="18"/>
          <w:vertAlign w:val="subscript"/>
        </w:rPr>
        <w:t xml:space="preserve"> </w:t>
      </w:r>
      <w:r w:rsidRPr="003B5663">
        <w:rPr>
          <w:rFonts w:eastAsia="Calibri" w:cs="Arial"/>
          <w:sz w:val="18"/>
          <w:szCs w:val="18"/>
        </w:rPr>
        <w:t>Ф.И.О. лица, составившего акт)</w:t>
      </w:r>
    </w:p>
    <w:p w:rsidR="003B5663" w:rsidRPr="003B5663" w:rsidRDefault="003B5663" w:rsidP="003B5663">
      <w:pPr>
        <w:spacing w:after="0"/>
        <w:ind w:firstLine="709"/>
        <w:jc w:val="right"/>
        <w:rPr>
          <w:rFonts w:cs="Arial"/>
          <w:sz w:val="18"/>
          <w:szCs w:val="18"/>
        </w:rPr>
      </w:pPr>
      <w:r w:rsidRPr="003B5663">
        <w:rPr>
          <w:rFonts w:cs="Arial"/>
          <w:sz w:val="18"/>
          <w:szCs w:val="18"/>
        </w:rPr>
        <w:t>Приложение №2 к порядку</w:t>
      </w:r>
    </w:p>
    <w:p w:rsidR="003B5663" w:rsidRPr="003B5663" w:rsidRDefault="003B5663" w:rsidP="00E65015">
      <w:pPr>
        <w:spacing w:after="0"/>
        <w:ind w:firstLine="709"/>
        <w:jc w:val="right"/>
        <w:rPr>
          <w:rFonts w:cs="Arial"/>
          <w:sz w:val="18"/>
          <w:szCs w:val="18"/>
        </w:rPr>
      </w:pPr>
      <w:r w:rsidRPr="003B5663">
        <w:rPr>
          <w:rFonts w:cs="Arial"/>
          <w:sz w:val="18"/>
          <w:szCs w:val="18"/>
        </w:rPr>
        <w:t>от __________________№_____</w:t>
      </w:r>
    </w:p>
    <w:p w:rsidR="003B5663" w:rsidRPr="003B5663" w:rsidRDefault="003B5663" w:rsidP="003B5663">
      <w:pPr>
        <w:jc w:val="center"/>
        <w:rPr>
          <w:rFonts w:eastAsia="Calibri" w:cs="Arial"/>
          <w:sz w:val="18"/>
          <w:szCs w:val="18"/>
        </w:rPr>
      </w:pPr>
      <w:r w:rsidRPr="003B5663">
        <w:rPr>
          <w:rFonts w:eastAsia="Calibri" w:cs="Arial"/>
          <w:sz w:val="18"/>
          <w:szCs w:val="18"/>
        </w:rPr>
        <w:t>АКТ</w:t>
      </w:r>
    </w:p>
    <w:p w:rsidR="003B5663" w:rsidRPr="003B5663" w:rsidRDefault="003B5663" w:rsidP="003B5663">
      <w:pPr>
        <w:jc w:val="center"/>
        <w:rPr>
          <w:rFonts w:eastAsia="Calibri" w:cs="Arial"/>
          <w:sz w:val="18"/>
          <w:szCs w:val="18"/>
        </w:rPr>
      </w:pPr>
      <w:r w:rsidRPr="003B5663">
        <w:rPr>
          <w:rFonts w:eastAsia="Calibri" w:cs="Arial"/>
          <w:sz w:val="18"/>
          <w:szCs w:val="18"/>
        </w:rPr>
        <w:t>о не предоставлении доступа для обследования жилого помещения на предмет осуществления самовольного переустройства и (или) перепланировки</w:t>
      </w:r>
    </w:p>
    <w:p w:rsidR="003B5663" w:rsidRPr="003B5663" w:rsidRDefault="003B5663" w:rsidP="003B5663">
      <w:pPr>
        <w:rPr>
          <w:rFonts w:eastAsia="Calibri" w:cs="Arial"/>
          <w:sz w:val="18"/>
          <w:szCs w:val="18"/>
        </w:rPr>
      </w:pPr>
      <w:r w:rsidRPr="003B5663">
        <w:rPr>
          <w:rFonts w:eastAsia="Calibri" w:cs="Arial"/>
          <w:sz w:val="18"/>
          <w:szCs w:val="18"/>
        </w:rPr>
        <w:t>п. Урал                                                                           « ___ »  __________ 20__ года</w:t>
      </w:r>
    </w:p>
    <w:p w:rsidR="003B5663" w:rsidRPr="003B5663" w:rsidRDefault="003B5663" w:rsidP="00E65015">
      <w:pPr>
        <w:ind w:left="5954"/>
        <w:rPr>
          <w:rFonts w:eastAsia="Calibri" w:cs="Arial"/>
          <w:sz w:val="18"/>
          <w:szCs w:val="18"/>
        </w:rPr>
      </w:pPr>
      <w:r w:rsidRPr="003B5663">
        <w:rPr>
          <w:rFonts w:eastAsia="Calibri" w:cs="Arial"/>
          <w:sz w:val="18"/>
          <w:szCs w:val="18"/>
        </w:rPr>
        <w:t xml:space="preserve"> ____ час</w:t>
      </w:r>
      <w:proofErr w:type="gramStart"/>
      <w:r w:rsidRPr="003B5663">
        <w:rPr>
          <w:rFonts w:eastAsia="Calibri" w:cs="Arial"/>
          <w:sz w:val="18"/>
          <w:szCs w:val="18"/>
        </w:rPr>
        <w:t>.</w:t>
      </w:r>
      <w:proofErr w:type="gramEnd"/>
      <w:r w:rsidRPr="003B5663">
        <w:rPr>
          <w:rFonts w:eastAsia="Calibri" w:cs="Arial"/>
          <w:sz w:val="18"/>
          <w:szCs w:val="18"/>
        </w:rPr>
        <w:t xml:space="preserve"> </w:t>
      </w:r>
      <w:proofErr w:type="spellStart"/>
      <w:r w:rsidRPr="003B5663">
        <w:rPr>
          <w:rFonts w:eastAsia="Calibri" w:cs="Arial"/>
          <w:sz w:val="18"/>
          <w:szCs w:val="18"/>
        </w:rPr>
        <w:t>_____</w:t>
      </w:r>
      <w:proofErr w:type="gramStart"/>
      <w:r w:rsidRPr="003B5663">
        <w:rPr>
          <w:rFonts w:eastAsia="Calibri" w:cs="Arial"/>
          <w:sz w:val="18"/>
          <w:szCs w:val="18"/>
        </w:rPr>
        <w:t>м</w:t>
      </w:r>
      <w:proofErr w:type="gramEnd"/>
      <w:r w:rsidRPr="003B5663">
        <w:rPr>
          <w:rFonts w:eastAsia="Calibri" w:cs="Arial"/>
          <w:sz w:val="18"/>
          <w:szCs w:val="18"/>
        </w:rPr>
        <w:t>ин</w:t>
      </w:r>
      <w:proofErr w:type="spellEnd"/>
      <w:r w:rsidRPr="003B5663">
        <w:rPr>
          <w:rFonts w:eastAsia="Calibri" w:cs="Arial"/>
          <w:sz w:val="18"/>
          <w:szCs w:val="18"/>
        </w:rPr>
        <w:t>.</w:t>
      </w:r>
    </w:p>
    <w:p w:rsidR="003B5663" w:rsidRPr="003B5663" w:rsidRDefault="003B5663" w:rsidP="003B5663">
      <w:pPr>
        <w:ind w:firstLine="709"/>
        <w:jc w:val="both"/>
        <w:rPr>
          <w:rFonts w:eastAsia="Calibri" w:cs="Arial"/>
          <w:sz w:val="18"/>
          <w:szCs w:val="18"/>
        </w:rPr>
      </w:pPr>
      <w:r w:rsidRPr="003B5663">
        <w:rPr>
          <w:rFonts w:eastAsia="Calibri" w:cs="Arial"/>
          <w:sz w:val="18"/>
          <w:szCs w:val="18"/>
        </w:rPr>
        <w:t>Настоящий акт составлен:</w:t>
      </w:r>
    </w:p>
    <w:p w:rsidR="003B5663" w:rsidRPr="003B5663" w:rsidRDefault="003B5663" w:rsidP="003B5663">
      <w:pPr>
        <w:jc w:val="both"/>
        <w:rPr>
          <w:rFonts w:eastAsia="Calibri" w:cs="Arial"/>
          <w:sz w:val="18"/>
          <w:szCs w:val="18"/>
        </w:rPr>
      </w:pPr>
      <w:r w:rsidRPr="003B5663">
        <w:rPr>
          <w:rFonts w:eastAsia="Calibri" w:cs="Arial"/>
          <w:sz w:val="18"/>
          <w:szCs w:val="18"/>
        </w:rPr>
        <w:t>_______________________________________________________________________________________________________________________________</w:t>
      </w:r>
    </w:p>
    <w:p w:rsidR="003B5663" w:rsidRPr="003B5663" w:rsidRDefault="003B5663" w:rsidP="003B5663">
      <w:pPr>
        <w:rPr>
          <w:rFonts w:eastAsia="Calibri" w:cs="Arial"/>
          <w:sz w:val="18"/>
          <w:szCs w:val="18"/>
        </w:rPr>
      </w:pPr>
      <w:r w:rsidRPr="003B5663">
        <w:rPr>
          <w:rFonts w:eastAsia="Calibri" w:cs="Arial"/>
          <w:sz w:val="18"/>
          <w:szCs w:val="18"/>
        </w:rPr>
        <w:t xml:space="preserve">                           (Ф.И.О., должность, полномочного лица, составившего акт)</w:t>
      </w:r>
    </w:p>
    <w:p w:rsidR="003B5663" w:rsidRPr="003B5663" w:rsidRDefault="003B5663" w:rsidP="003B5663">
      <w:pPr>
        <w:jc w:val="both"/>
        <w:rPr>
          <w:rFonts w:eastAsia="Calibri" w:cs="Arial"/>
          <w:sz w:val="18"/>
          <w:szCs w:val="18"/>
        </w:rPr>
      </w:pPr>
    </w:p>
    <w:p w:rsidR="003B5663" w:rsidRPr="003B5663" w:rsidRDefault="003B5663" w:rsidP="003B5663">
      <w:pPr>
        <w:jc w:val="both"/>
        <w:rPr>
          <w:rFonts w:eastAsia="Calibri" w:cs="Arial"/>
          <w:sz w:val="18"/>
          <w:szCs w:val="18"/>
        </w:rPr>
      </w:pPr>
      <w:r w:rsidRPr="003B5663">
        <w:rPr>
          <w:rFonts w:eastAsia="Calibri" w:cs="Arial"/>
          <w:sz w:val="18"/>
          <w:szCs w:val="18"/>
        </w:rPr>
        <w:t>о</w:t>
      </w:r>
      <w:r w:rsidRPr="003B5663">
        <w:rPr>
          <w:rFonts w:eastAsia="Calibri" w:cs="Arial"/>
          <w:sz w:val="18"/>
          <w:szCs w:val="18"/>
          <w:vertAlign w:val="subscript"/>
        </w:rPr>
        <w:t xml:space="preserve"> </w:t>
      </w:r>
      <w:r w:rsidRPr="003B5663">
        <w:rPr>
          <w:rFonts w:eastAsia="Calibri" w:cs="Arial"/>
          <w:sz w:val="18"/>
          <w:szCs w:val="18"/>
        </w:rPr>
        <w:t xml:space="preserve">том, что доступ для обследования жилого помещения, расположенного по адресу: с. Пировское, ________________________________, </w:t>
      </w:r>
      <w:proofErr w:type="spellStart"/>
      <w:r w:rsidRPr="003B5663">
        <w:rPr>
          <w:rFonts w:eastAsia="Calibri" w:cs="Arial"/>
          <w:sz w:val="18"/>
          <w:szCs w:val="18"/>
        </w:rPr>
        <w:t>д.___</w:t>
      </w:r>
      <w:proofErr w:type="spellEnd"/>
      <w:r w:rsidRPr="003B5663">
        <w:rPr>
          <w:rFonts w:eastAsia="Calibri" w:cs="Arial"/>
          <w:sz w:val="18"/>
          <w:szCs w:val="18"/>
        </w:rPr>
        <w:t xml:space="preserve">, кв. ___, не предоставлен. </w:t>
      </w:r>
    </w:p>
    <w:p w:rsidR="003B5663" w:rsidRPr="003B5663" w:rsidRDefault="003B5663" w:rsidP="003B5663">
      <w:pPr>
        <w:rPr>
          <w:rFonts w:eastAsia="Calibri" w:cs="Arial"/>
          <w:sz w:val="18"/>
          <w:szCs w:val="18"/>
        </w:rPr>
      </w:pPr>
    </w:p>
    <w:p w:rsidR="003B5663" w:rsidRPr="003B5663" w:rsidRDefault="003B5663" w:rsidP="003B5663">
      <w:pPr>
        <w:spacing w:after="0"/>
        <w:ind w:firstLine="709"/>
        <w:rPr>
          <w:rFonts w:eastAsia="Calibri" w:cs="Arial"/>
          <w:sz w:val="18"/>
          <w:szCs w:val="18"/>
        </w:rPr>
      </w:pPr>
      <w:r w:rsidRPr="003B5663">
        <w:rPr>
          <w:rFonts w:eastAsia="Calibri" w:cs="Arial"/>
          <w:sz w:val="18"/>
          <w:szCs w:val="18"/>
        </w:rPr>
        <w:t>Акт составлен в присутствии нижеуказанных лиц:</w:t>
      </w:r>
    </w:p>
    <w:p w:rsidR="003B5663" w:rsidRPr="003B5663" w:rsidRDefault="003B5663" w:rsidP="003B5663">
      <w:pPr>
        <w:spacing w:after="0"/>
        <w:ind w:firstLine="709"/>
        <w:rPr>
          <w:rFonts w:eastAsia="Calibri" w:cs="Arial"/>
          <w:sz w:val="18"/>
          <w:szCs w:val="18"/>
        </w:rPr>
      </w:pPr>
    </w:p>
    <w:p w:rsidR="003B5663" w:rsidRPr="003B5663" w:rsidRDefault="003B5663" w:rsidP="00E65015">
      <w:pPr>
        <w:spacing w:after="0" w:line="240" w:lineRule="auto"/>
        <w:rPr>
          <w:rFonts w:eastAsia="Calibri" w:cs="Arial"/>
          <w:sz w:val="18"/>
          <w:szCs w:val="18"/>
        </w:rPr>
      </w:pPr>
      <w:r w:rsidRPr="003B5663">
        <w:rPr>
          <w:rFonts w:eastAsia="Calibri" w:cs="Arial"/>
          <w:sz w:val="18"/>
          <w:szCs w:val="18"/>
        </w:rPr>
        <w:t>1. _______________________________________________________________</w:t>
      </w:r>
    </w:p>
    <w:p w:rsidR="003B5663" w:rsidRPr="003B5663" w:rsidRDefault="003B5663" w:rsidP="00E65015">
      <w:pPr>
        <w:spacing w:after="0" w:line="240" w:lineRule="auto"/>
        <w:rPr>
          <w:rFonts w:eastAsia="Calibri" w:cs="Arial"/>
          <w:sz w:val="18"/>
          <w:szCs w:val="18"/>
        </w:rPr>
      </w:pPr>
    </w:p>
    <w:p w:rsidR="003B5663" w:rsidRPr="003B5663" w:rsidRDefault="003B5663" w:rsidP="00E65015">
      <w:pPr>
        <w:spacing w:after="0" w:line="240" w:lineRule="auto"/>
        <w:rPr>
          <w:rFonts w:eastAsia="Calibri" w:cs="Arial"/>
          <w:sz w:val="18"/>
          <w:szCs w:val="18"/>
        </w:rPr>
      </w:pPr>
      <w:r w:rsidRPr="003B5663">
        <w:rPr>
          <w:rFonts w:eastAsia="Calibri" w:cs="Arial"/>
          <w:sz w:val="18"/>
          <w:szCs w:val="18"/>
        </w:rPr>
        <w:t>2. _______________________________________________________________</w:t>
      </w:r>
    </w:p>
    <w:p w:rsidR="003B5663" w:rsidRPr="003B5663" w:rsidRDefault="003B5663" w:rsidP="00E65015">
      <w:pPr>
        <w:spacing w:after="0" w:line="240" w:lineRule="auto"/>
        <w:rPr>
          <w:rFonts w:eastAsia="Calibri" w:cs="Arial"/>
          <w:sz w:val="18"/>
          <w:szCs w:val="18"/>
        </w:rPr>
      </w:pPr>
    </w:p>
    <w:p w:rsidR="003B5663" w:rsidRPr="003B5663" w:rsidRDefault="003B5663" w:rsidP="00E65015">
      <w:pPr>
        <w:spacing w:after="0" w:line="240" w:lineRule="auto"/>
        <w:rPr>
          <w:rFonts w:eastAsia="Calibri" w:cs="Arial"/>
          <w:sz w:val="18"/>
          <w:szCs w:val="18"/>
        </w:rPr>
      </w:pPr>
      <w:r w:rsidRPr="003B5663">
        <w:rPr>
          <w:rFonts w:eastAsia="Calibri" w:cs="Arial"/>
          <w:sz w:val="18"/>
          <w:szCs w:val="18"/>
        </w:rPr>
        <w:t>3. _______________________________________________________________</w:t>
      </w:r>
    </w:p>
    <w:p w:rsidR="003B5663" w:rsidRPr="003B5663" w:rsidRDefault="003B5663" w:rsidP="00E65015">
      <w:pPr>
        <w:spacing w:after="0" w:line="240" w:lineRule="auto"/>
        <w:jc w:val="both"/>
        <w:rPr>
          <w:rFonts w:eastAsia="Calibri" w:cs="Arial"/>
          <w:sz w:val="18"/>
          <w:szCs w:val="18"/>
        </w:rPr>
      </w:pPr>
    </w:p>
    <w:p w:rsidR="003B5663" w:rsidRPr="003B5663" w:rsidRDefault="003B5663" w:rsidP="00E65015">
      <w:pPr>
        <w:spacing w:after="0" w:line="240" w:lineRule="auto"/>
        <w:rPr>
          <w:rFonts w:eastAsia="Calibri" w:cs="Arial"/>
          <w:sz w:val="18"/>
          <w:szCs w:val="18"/>
        </w:rPr>
      </w:pPr>
      <w:r w:rsidRPr="003B5663">
        <w:rPr>
          <w:rFonts w:eastAsia="Calibri" w:cs="Arial"/>
          <w:sz w:val="18"/>
          <w:szCs w:val="18"/>
          <w:vertAlign w:val="subscript"/>
        </w:rPr>
        <w:t>____________________________________________________________</w:t>
      </w:r>
    </w:p>
    <w:p w:rsidR="003B5663" w:rsidRPr="003B5663" w:rsidRDefault="003B5663" w:rsidP="003B5663">
      <w:pPr>
        <w:spacing w:after="0" w:line="276" w:lineRule="auto"/>
        <w:rPr>
          <w:rFonts w:eastAsia="Calibri" w:cs="Arial"/>
          <w:sz w:val="18"/>
          <w:szCs w:val="18"/>
        </w:rPr>
      </w:pPr>
      <w:r w:rsidRPr="003B5663">
        <w:rPr>
          <w:rFonts w:eastAsia="Calibri" w:cs="Arial"/>
          <w:sz w:val="18"/>
          <w:szCs w:val="18"/>
        </w:rPr>
        <w:t xml:space="preserve">                 (подпись,</w:t>
      </w:r>
      <w:r w:rsidRPr="003B5663">
        <w:rPr>
          <w:rFonts w:eastAsia="Calibri" w:cs="Arial"/>
          <w:sz w:val="18"/>
          <w:szCs w:val="18"/>
          <w:vertAlign w:val="subscript"/>
        </w:rPr>
        <w:t xml:space="preserve"> </w:t>
      </w:r>
      <w:r w:rsidRPr="003B5663">
        <w:rPr>
          <w:rFonts w:eastAsia="Calibri" w:cs="Arial"/>
          <w:sz w:val="18"/>
          <w:szCs w:val="18"/>
        </w:rPr>
        <w:t>Ф.И.О. лица, составившего акт)</w:t>
      </w:r>
    </w:p>
    <w:p w:rsidR="003B5663" w:rsidRPr="003B5663" w:rsidRDefault="003B5663" w:rsidP="003B5663">
      <w:pPr>
        <w:spacing w:after="0"/>
        <w:jc w:val="right"/>
        <w:rPr>
          <w:rFonts w:cs="Arial"/>
          <w:sz w:val="18"/>
          <w:szCs w:val="18"/>
        </w:rPr>
      </w:pPr>
      <w:r w:rsidRPr="003B5663">
        <w:rPr>
          <w:rFonts w:cs="Arial"/>
          <w:sz w:val="18"/>
          <w:szCs w:val="18"/>
        </w:rPr>
        <w:t>Приложение №3 к порядку</w:t>
      </w:r>
    </w:p>
    <w:p w:rsidR="003B5663" w:rsidRPr="003B5663" w:rsidRDefault="003B5663" w:rsidP="00E65015">
      <w:pPr>
        <w:spacing w:after="0"/>
        <w:ind w:firstLine="709"/>
        <w:jc w:val="right"/>
        <w:rPr>
          <w:rFonts w:cs="Arial"/>
          <w:sz w:val="18"/>
          <w:szCs w:val="18"/>
        </w:rPr>
      </w:pPr>
      <w:r w:rsidRPr="003B5663">
        <w:rPr>
          <w:rFonts w:cs="Arial"/>
          <w:sz w:val="18"/>
          <w:szCs w:val="18"/>
        </w:rPr>
        <w:t>от __________________№_____</w:t>
      </w:r>
    </w:p>
    <w:p w:rsidR="003B5663" w:rsidRPr="003B5663" w:rsidRDefault="003B5663" w:rsidP="003B5663">
      <w:pPr>
        <w:ind w:firstLine="709"/>
        <w:jc w:val="center"/>
        <w:rPr>
          <w:rFonts w:cs="Arial"/>
          <w:sz w:val="18"/>
          <w:szCs w:val="18"/>
        </w:rPr>
      </w:pPr>
      <w:r w:rsidRPr="003B5663">
        <w:rPr>
          <w:rFonts w:cs="Arial"/>
          <w:sz w:val="18"/>
          <w:szCs w:val="18"/>
        </w:rPr>
        <w:t xml:space="preserve">АКТ </w:t>
      </w:r>
    </w:p>
    <w:p w:rsidR="003B5663" w:rsidRPr="003B5663" w:rsidRDefault="003B5663" w:rsidP="003B5663">
      <w:pPr>
        <w:ind w:firstLine="709"/>
        <w:jc w:val="center"/>
        <w:rPr>
          <w:rFonts w:cs="Arial"/>
          <w:bCs/>
          <w:sz w:val="18"/>
          <w:szCs w:val="18"/>
        </w:rPr>
      </w:pPr>
      <w:r w:rsidRPr="003B5663">
        <w:rPr>
          <w:rFonts w:cs="Arial"/>
          <w:sz w:val="18"/>
          <w:szCs w:val="18"/>
        </w:rPr>
        <w:t>об отказе в получении предупреждения о</w:t>
      </w:r>
      <w:r w:rsidRPr="003B5663">
        <w:rPr>
          <w:rFonts w:cs="Arial"/>
          <w:bCs/>
          <w:sz w:val="18"/>
          <w:szCs w:val="18"/>
        </w:rPr>
        <w:t xml:space="preserve"> приведении самовольно переустроенного и (или) самовольно перепланированного жилого помещения в прежнее состояние</w:t>
      </w:r>
    </w:p>
    <w:p w:rsidR="003B5663" w:rsidRPr="003B5663" w:rsidRDefault="003B5663" w:rsidP="003B5663">
      <w:pPr>
        <w:rPr>
          <w:rFonts w:cs="Arial"/>
          <w:sz w:val="18"/>
          <w:szCs w:val="18"/>
        </w:rPr>
      </w:pPr>
      <w:r w:rsidRPr="003B5663">
        <w:rPr>
          <w:rFonts w:cs="Arial"/>
          <w:sz w:val="18"/>
          <w:szCs w:val="18"/>
        </w:rPr>
        <w:t>п. Урал                                                                                   « ___ »  __________ 20__ года</w:t>
      </w:r>
    </w:p>
    <w:p w:rsidR="003B5663" w:rsidRPr="003B5663" w:rsidRDefault="003B5663" w:rsidP="003B5663">
      <w:pPr>
        <w:spacing w:after="0"/>
        <w:rPr>
          <w:rFonts w:cs="Arial"/>
          <w:sz w:val="18"/>
          <w:szCs w:val="18"/>
        </w:rPr>
      </w:pPr>
      <w:r w:rsidRPr="003B5663">
        <w:rPr>
          <w:rFonts w:cs="Arial"/>
          <w:sz w:val="18"/>
          <w:szCs w:val="18"/>
        </w:rPr>
        <w:t>Настоящий акт составлен _______________________________________</w:t>
      </w:r>
    </w:p>
    <w:p w:rsidR="003B5663" w:rsidRPr="003B5663" w:rsidRDefault="003B5663" w:rsidP="003B5663">
      <w:pPr>
        <w:spacing w:after="0"/>
        <w:rPr>
          <w:rFonts w:cs="Arial"/>
          <w:sz w:val="18"/>
          <w:szCs w:val="18"/>
        </w:rPr>
      </w:pPr>
      <w:r w:rsidRPr="003B5663">
        <w:rPr>
          <w:rFonts w:cs="Arial"/>
          <w:sz w:val="18"/>
          <w:szCs w:val="18"/>
        </w:rPr>
        <w:t xml:space="preserve">                              </w:t>
      </w:r>
      <w:r>
        <w:rPr>
          <w:rFonts w:cs="Arial"/>
          <w:sz w:val="18"/>
          <w:szCs w:val="18"/>
        </w:rPr>
        <w:t xml:space="preserve">                            </w:t>
      </w:r>
      <w:r w:rsidRPr="003B5663">
        <w:rPr>
          <w:rFonts w:cs="Arial"/>
          <w:sz w:val="18"/>
          <w:szCs w:val="18"/>
        </w:rPr>
        <w:t xml:space="preserve"> (Ф.И.О., должность, полномочного лица, составившего акт)</w:t>
      </w:r>
    </w:p>
    <w:p w:rsidR="003B5663" w:rsidRPr="003B5663" w:rsidRDefault="003B5663" w:rsidP="003B5663">
      <w:pPr>
        <w:spacing w:after="0"/>
        <w:rPr>
          <w:rFonts w:cs="Arial"/>
          <w:sz w:val="18"/>
          <w:szCs w:val="18"/>
        </w:rPr>
      </w:pPr>
      <w:r w:rsidRPr="003B5663">
        <w:rPr>
          <w:rFonts w:cs="Arial"/>
          <w:sz w:val="18"/>
          <w:szCs w:val="18"/>
        </w:rPr>
        <w:t>о</w:t>
      </w:r>
      <w:r w:rsidRPr="003B5663">
        <w:rPr>
          <w:rFonts w:cs="Arial"/>
          <w:sz w:val="18"/>
          <w:szCs w:val="18"/>
          <w:vertAlign w:val="subscript"/>
        </w:rPr>
        <w:t xml:space="preserve"> </w:t>
      </w:r>
      <w:r w:rsidRPr="003B5663">
        <w:rPr>
          <w:rFonts w:cs="Arial"/>
          <w:sz w:val="18"/>
          <w:szCs w:val="18"/>
        </w:rPr>
        <w:t xml:space="preserve">том, что собственник/наниматель жилого помещения, </w:t>
      </w:r>
    </w:p>
    <w:p w:rsidR="003B5663" w:rsidRPr="003B5663" w:rsidRDefault="003B5663" w:rsidP="003B5663">
      <w:pPr>
        <w:spacing w:after="0"/>
        <w:rPr>
          <w:rFonts w:cs="Arial"/>
          <w:sz w:val="18"/>
          <w:szCs w:val="18"/>
        </w:rPr>
      </w:pPr>
      <w:r w:rsidRPr="003B5663">
        <w:rPr>
          <w:rFonts w:cs="Arial"/>
          <w:sz w:val="18"/>
          <w:szCs w:val="18"/>
        </w:rPr>
        <w:t xml:space="preserve">                        (нужное подчеркнуть)</w:t>
      </w:r>
    </w:p>
    <w:p w:rsidR="003B5663" w:rsidRPr="003B5663" w:rsidRDefault="003B5663" w:rsidP="003B5663">
      <w:pPr>
        <w:spacing w:after="0"/>
        <w:jc w:val="both"/>
        <w:rPr>
          <w:rFonts w:cs="Arial"/>
          <w:sz w:val="18"/>
          <w:szCs w:val="18"/>
        </w:rPr>
      </w:pPr>
      <w:proofErr w:type="gramStart"/>
      <w:r w:rsidRPr="003B5663">
        <w:rPr>
          <w:rFonts w:cs="Arial"/>
          <w:sz w:val="18"/>
          <w:szCs w:val="18"/>
        </w:rPr>
        <w:t>расположенного</w:t>
      </w:r>
      <w:proofErr w:type="gramEnd"/>
      <w:r w:rsidRPr="003B5663">
        <w:rPr>
          <w:rFonts w:cs="Arial"/>
          <w:sz w:val="18"/>
          <w:szCs w:val="18"/>
        </w:rPr>
        <w:t xml:space="preserve"> по адресу: п. Урал, </w:t>
      </w:r>
      <w:proofErr w:type="spellStart"/>
      <w:r w:rsidRPr="003B5663">
        <w:rPr>
          <w:rFonts w:cs="Arial"/>
          <w:sz w:val="18"/>
          <w:szCs w:val="18"/>
        </w:rPr>
        <w:t>ул._____________</w:t>
      </w:r>
      <w:proofErr w:type="spellEnd"/>
      <w:r w:rsidRPr="003B5663">
        <w:rPr>
          <w:rFonts w:cs="Arial"/>
          <w:sz w:val="18"/>
          <w:szCs w:val="18"/>
        </w:rPr>
        <w:t xml:space="preserve">, </w:t>
      </w:r>
      <w:proofErr w:type="spellStart"/>
      <w:r w:rsidRPr="003B5663">
        <w:rPr>
          <w:rFonts w:cs="Arial"/>
          <w:sz w:val="18"/>
          <w:szCs w:val="18"/>
        </w:rPr>
        <w:t>д.____</w:t>
      </w:r>
      <w:proofErr w:type="spellEnd"/>
      <w:r w:rsidRPr="003B5663">
        <w:rPr>
          <w:rFonts w:cs="Arial"/>
          <w:sz w:val="18"/>
          <w:szCs w:val="18"/>
        </w:rPr>
        <w:t xml:space="preserve">, </w:t>
      </w:r>
      <w:proofErr w:type="spellStart"/>
      <w:r w:rsidRPr="003B5663">
        <w:rPr>
          <w:rFonts w:cs="Arial"/>
          <w:sz w:val="18"/>
          <w:szCs w:val="18"/>
        </w:rPr>
        <w:t>кв.____</w:t>
      </w:r>
      <w:proofErr w:type="spellEnd"/>
      <w:r w:rsidRPr="003B5663">
        <w:rPr>
          <w:rFonts w:cs="Arial"/>
          <w:sz w:val="18"/>
          <w:szCs w:val="18"/>
        </w:rPr>
        <w:t>,</w:t>
      </w:r>
    </w:p>
    <w:p w:rsidR="003B5663" w:rsidRPr="003B5663" w:rsidRDefault="003B5663" w:rsidP="003B5663">
      <w:pPr>
        <w:spacing w:after="0"/>
        <w:rPr>
          <w:rFonts w:cs="Arial"/>
          <w:sz w:val="18"/>
          <w:szCs w:val="18"/>
        </w:rPr>
      </w:pPr>
      <w:r w:rsidRPr="003B5663">
        <w:rPr>
          <w:rFonts w:cs="Arial"/>
          <w:sz w:val="18"/>
          <w:szCs w:val="18"/>
        </w:rPr>
        <w:t>______________________________________________________________</w:t>
      </w:r>
    </w:p>
    <w:p w:rsidR="003B5663" w:rsidRPr="003B5663" w:rsidRDefault="003B5663" w:rsidP="003B5663">
      <w:pPr>
        <w:spacing w:after="0"/>
        <w:ind w:left="3828" w:hanging="3828"/>
        <w:jc w:val="both"/>
        <w:rPr>
          <w:rFonts w:cs="Arial"/>
          <w:sz w:val="18"/>
          <w:szCs w:val="18"/>
        </w:rPr>
      </w:pPr>
      <w:r w:rsidRPr="003B5663">
        <w:rPr>
          <w:rFonts w:cs="Arial"/>
          <w:sz w:val="18"/>
          <w:szCs w:val="18"/>
        </w:rPr>
        <w:t xml:space="preserve">      (Ф.И.О. гражданина, реквизиты юридического лица – правообладателя жилого помещения)</w:t>
      </w:r>
    </w:p>
    <w:p w:rsidR="003B5663" w:rsidRPr="003B5663" w:rsidRDefault="003B5663" w:rsidP="003B5663">
      <w:pPr>
        <w:spacing w:after="0"/>
        <w:ind w:left="3828" w:hanging="3828"/>
        <w:jc w:val="both"/>
        <w:rPr>
          <w:rFonts w:cs="Arial"/>
          <w:sz w:val="18"/>
          <w:szCs w:val="18"/>
        </w:rPr>
      </w:pPr>
      <w:proofErr w:type="gramStart"/>
      <w:r w:rsidRPr="003B5663">
        <w:rPr>
          <w:rFonts w:cs="Arial"/>
          <w:sz w:val="18"/>
          <w:szCs w:val="18"/>
        </w:rPr>
        <w:t>Проживающий</w:t>
      </w:r>
      <w:proofErr w:type="gramEnd"/>
      <w:r w:rsidRPr="003B5663">
        <w:rPr>
          <w:rFonts w:cs="Arial"/>
          <w:sz w:val="18"/>
          <w:szCs w:val="18"/>
        </w:rPr>
        <w:t xml:space="preserve"> (находящийся) по адресу:</w:t>
      </w:r>
    </w:p>
    <w:p w:rsidR="003B5663" w:rsidRPr="003B5663" w:rsidRDefault="003B5663" w:rsidP="003B5663">
      <w:pPr>
        <w:spacing w:after="0"/>
        <w:ind w:left="3828" w:hanging="3828"/>
        <w:jc w:val="both"/>
        <w:rPr>
          <w:rFonts w:cs="Arial"/>
          <w:sz w:val="18"/>
          <w:szCs w:val="18"/>
        </w:rPr>
      </w:pPr>
      <w:r w:rsidRPr="003B5663">
        <w:rPr>
          <w:rFonts w:cs="Arial"/>
          <w:sz w:val="18"/>
          <w:szCs w:val="18"/>
        </w:rPr>
        <w:t>______________________________________________________________</w:t>
      </w:r>
    </w:p>
    <w:p w:rsidR="003B5663" w:rsidRPr="003B5663" w:rsidRDefault="003B5663" w:rsidP="003B5663">
      <w:pPr>
        <w:spacing w:after="0"/>
        <w:jc w:val="both"/>
        <w:rPr>
          <w:rFonts w:cs="Arial"/>
          <w:sz w:val="18"/>
          <w:szCs w:val="18"/>
        </w:rPr>
      </w:pPr>
      <w:r w:rsidRPr="003B5663">
        <w:rPr>
          <w:rFonts w:cs="Arial"/>
          <w:sz w:val="18"/>
          <w:szCs w:val="18"/>
        </w:rPr>
        <w:t>(адрес места жительства или адрес преимущественного пребывания гражданина, фактический адрес юридического лица)</w:t>
      </w:r>
    </w:p>
    <w:p w:rsidR="003B5663" w:rsidRPr="003B5663" w:rsidRDefault="003B5663" w:rsidP="003B5663">
      <w:pPr>
        <w:spacing w:after="0"/>
        <w:jc w:val="both"/>
        <w:rPr>
          <w:rFonts w:cs="Arial"/>
          <w:sz w:val="18"/>
          <w:szCs w:val="18"/>
        </w:rPr>
      </w:pPr>
      <w:r w:rsidRPr="003B5663">
        <w:rPr>
          <w:rFonts w:cs="Arial"/>
          <w:sz w:val="18"/>
          <w:szCs w:val="18"/>
        </w:rPr>
        <w:t xml:space="preserve">Отказался от получения </w:t>
      </w:r>
      <w:proofErr w:type="gramStart"/>
      <w:r w:rsidRPr="003B5663">
        <w:rPr>
          <w:rFonts w:cs="Arial"/>
          <w:sz w:val="18"/>
          <w:szCs w:val="18"/>
        </w:rPr>
        <w:t>предупреждения</w:t>
      </w:r>
      <w:proofErr w:type="gramEnd"/>
      <w:r w:rsidRPr="003B5663">
        <w:rPr>
          <w:rFonts w:cs="Arial"/>
          <w:sz w:val="18"/>
          <w:szCs w:val="18"/>
        </w:rPr>
        <w:t xml:space="preserve"> о приведении самовольно переустроенного и (или) самовольно перепланированного жилого помещения в прежнее состояние от ________________ № _________, </w:t>
      </w:r>
    </w:p>
    <w:p w:rsidR="003B5663" w:rsidRPr="003B5663" w:rsidRDefault="003B5663" w:rsidP="003B5663">
      <w:pPr>
        <w:spacing w:after="0"/>
        <w:rPr>
          <w:rFonts w:cs="Arial"/>
          <w:sz w:val="18"/>
          <w:szCs w:val="18"/>
        </w:rPr>
      </w:pPr>
      <w:r w:rsidRPr="003B5663">
        <w:rPr>
          <w:rFonts w:cs="Arial"/>
          <w:sz w:val="18"/>
          <w:szCs w:val="18"/>
        </w:rPr>
        <w:t xml:space="preserve"> (дата вынесения)                (номер)</w:t>
      </w:r>
    </w:p>
    <w:p w:rsidR="003B5663" w:rsidRPr="003B5663" w:rsidRDefault="003B5663" w:rsidP="003B5663">
      <w:pPr>
        <w:spacing w:after="0"/>
        <w:rPr>
          <w:rFonts w:cs="Arial"/>
          <w:sz w:val="18"/>
          <w:szCs w:val="18"/>
        </w:rPr>
      </w:pPr>
      <w:r w:rsidRPr="003B5663">
        <w:rPr>
          <w:rFonts w:cs="Arial"/>
          <w:sz w:val="18"/>
          <w:szCs w:val="18"/>
        </w:rPr>
        <w:t>вынесенного  _____________________________________________________________</w:t>
      </w:r>
    </w:p>
    <w:p w:rsidR="003B5663" w:rsidRPr="003B5663" w:rsidRDefault="003B5663" w:rsidP="003B5663">
      <w:pPr>
        <w:spacing w:after="0"/>
        <w:rPr>
          <w:rFonts w:cs="Arial"/>
          <w:sz w:val="18"/>
          <w:szCs w:val="18"/>
        </w:rPr>
      </w:pPr>
      <w:r w:rsidRPr="003B5663">
        <w:rPr>
          <w:rFonts w:cs="Arial"/>
          <w:sz w:val="18"/>
          <w:szCs w:val="18"/>
        </w:rPr>
        <w:t xml:space="preserve">              (администрация округа, вынесшая предупреждение)</w:t>
      </w:r>
    </w:p>
    <w:p w:rsidR="003B5663" w:rsidRPr="003B5663" w:rsidRDefault="003B5663" w:rsidP="003B5663">
      <w:pPr>
        <w:spacing w:after="0"/>
        <w:rPr>
          <w:rFonts w:cs="Arial"/>
          <w:sz w:val="18"/>
          <w:szCs w:val="18"/>
        </w:rPr>
      </w:pPr>
      <w:r w:rsidRPr="003B5663">
        <w:rPr>
          <w:rFonts w:cs="Arial"/>
          <w:sz w:val="18"/>
          <w:szCs w:val="18"/>
        </w:rPr>
        <w:t>Акт составлен в присутствии нижеуказанных лиц:</w:t>
      </w:r>
    </w:p>
    <w:p w:rsidR="003B5663" w:rsidRPr="003B5663" w:rsidRDefault="003B5663" w:rsidP="003B5663">
      <w:pPr>
        <w:spacing w:after="0"/>
        <w:rPr>
          <w:rFonts w:cs="Arial"/>
          <w:sz w:val="18"/>
          <w:szCs w:val="18"/>
        </w:rPr>
      </w:pPr>
      <w:r w:rsidRPr="003B5663">
        <w:rPr>
          <w:rFonts w:cs="Arial"/>
          <w:sz w:val="18"/>
          <w:szCs w:val="18"/>
        </w:rPr>
        <w:t>1. ___________________________________________________________</w:t>
      </w:r>
    </w:p>
    <w:p w:rsidR="003B5663" w:rsidRPr="003B5663" w:rsidRDefault="003B5663" w:rsidP="003B5663">
      <w:pPr>
        <w:spacing w:after="0"/>
        <w:rPr>
          <w:rFonts w:cs="Arial"/>
          <w:sz w:val="18"/>
          <w:szCs w:val="18"/>
        </w:rPr>
      </w:pPr>
      <w:r w:rsidRPr="003B5663">
        <w:rPr>
          <w:rFonts w:cs="Arial"/>
          <w:sz w:val="18"/>
          <w:szCs w:val="18"/>
        </w:rPr>
        <w:t>2. ___________________________________________________________</w:t>
      </w:r>
    </w:p>
    <w:p w:rsidR="003B5663" w:rsidRPr="003B5663" w:rsidRDefault="003B5663" w:rsidP="003B5663">
      <w:pPr>
        <w:spacing w:after="0"/>
        <w:rPr>
          <w:rFonts w:cs="Arial"/>
          <w:sz w:val="18"/>
          <w:szCs w:val="18"/>
        </w:rPr>
      </w:pPr>
      <w:r w:rsidRPr="003B5663">
        <w:rPr>
          <w:rFonts w:cs="Arial"/>
          <w:sz w:val="18"/>
          <w:szCs w:val="18"/>
        </w:rPr>
        <w:t>3. ___________________________________________________________</w:t>
      </w:r>
    </w:p>
    <w:p w:rsidR="003B5663" w:rsidRPr="003B5663" w:rsidRDefault="003B5663" w:rsidP="003B5663">
      <w:pPr>
        <w:spacing w:after="0"/>
        <w:rPr>
          <w:rFonts w:cs="Arial"/>
          <w:sz w:val="18"/>
          <w:szCs w:val="18"/>
        </w:rPr>
      </w:pPr>
      <w:r w:rsidRPr="003B5663">
        <w:rPr>
          <w:rFonts w:cs="Arial"/>
          <w:sz w:val="18"/>
          <w:szCs w:val="18"/>
        </w:rPr>
        <w:t>(Ф.И.О. лица, присутствовавшего при отказе от получения предупреждения и составлении акта)</w:t>
      </w:r>
    </w:p>
    <w:p w:rsidR="003B5663" w:rsidRPr="003B5663" w:rsidRDefault="003B5663" w:rsidP="003B5663">
      <w:pPr>
        <w:spacing w:after="0"/>
        <w:jc w:val="both"/>
        <w:rPr>
          <w:rFonts w:cs="Arial"/>
          <w:sz w:val="18"/>
          <w:szCs w:val="18"/>
        </w:rPr>
      </w:pPr>
    </w:p>
    <w:p w:rsidR="003B5663" w:rsidRPr="003B5663" w:rsidRDefault="003B5663" w:rsidP="003B5663">
      <w:pPr>
        <w:spacing w:after="0"/>
        <w:rPr>
          <w:rFonts w:cs="Arial"/>
          <w:sz w:val="18"/>
          <w:szCs w:val="18"/>
        </w:rPr>
      </w:pPr>
      <w:r w:rsidRPr="003B5663">
        <w:rPr>
          <w:rFonts w:cs="Arial"/>
          <w:sz w:val="18"/>
          <w:szCs w:val="18"/>
          <w:vertAlign w:val="subscript"/>
        </w:rPr>
        <w:t>______________________________________________________________</w:t>
      </w:r>
    </w:p>
    <w:p w:rsidR="003B5663" w:rsidRPr="003B5663" w:rsidRDefault="003B5663" w:rsidP="003B5663">
      <w:pPr>
        <w:spacing w:after="0"/>
        <w:rPr>
          <w:rFonts w:cs="Arial"/>
          <w:sz w:val="18"/>
          <w:szCs w:val="18"/>
          <w:vertAlign w:val="subscript"/>
        </w:rPr>
      </w:pPr>
      <w:r w:rsidRPr="003B5663">
        <w:rPr>
          <w:rFonts w:cs="Arial"/>
          <w:sz w:val="18"/>
          <w:szCs w:val="18"/>
        </w:rPr>
        <w:t xml:space="preserve">              (подпись,</w:t>
      </w:r>
      <w:r w:rsidRPr="003B5663">
        <w:rPr>
          <w:rFonts w:cs="Arial"/>
          <w:sz w:val="18"/>
          <w:szCs w:val="18"/>
          <w:vertAlign w:val="subscript"/>
        </w:rPr>
        <w:t xml:space="preserve"> </w:t>
      </w:r>
      <w:r w:rsidRPr="003B5663">
        <w:rPr>
          <w:rFonts w:cs="Arial"/>
          <w:sz w:val="18"/>
          <w:szCs w:val="18"/>
        </w:rPr>
        <w:t>Ф.И.О. лица, составившего акт)</w:t>
      </w:r>
    </w:p>
    <w:p w:rsidR="003B5663" w:rsidRPr="003B5663" w:rsidRDefault="003B5663" w:rsidP="003B5663">
      <w:pPr>
        <w:spacing w:after="0"/>
        <w:jc w:val="both"/>
        <w:rPr>
          <w:rFonts w:cs="Arial"/>
          <w:sz w:val="18"/>
          <w:szCs w:val="18"/>
        </w:rPr>
      </w:pPr>
    </w:p>
    <w:p w:rsidR="003B5663" w:rsidRPr="003B5663" w:rsidRDefault="003B5663" w:rsidP="003B5663">
      <w:pPr>
        <w:pStyle w:val="ae"/>
        <w:rPr>
          <w:rFonts w:asciiTheme="minorHAnsi" w:hAnsiTheme="minorHAnsi" w:cs="Arial"/>
          <w:sz w:val="18"/>
          <w:szCs w:val="18"/>
        </w:rPr>
      </w:pPr>
      <w:r w:rsidRPr="003B5663">
        <w:rPr>
          <w:rFonts w:asciiTheme="minorHAnsi" w:hAnsiTheme="minorHAnsi"/>
          <w:sz w:val="18"/>
          <w:szCs w:val="18"/>
        </w:rPr>
        <w:t xml:space="preserve">   </w:t>
      </w:r>
      <w:r w:rsidRPr="003B5663">
        <w:rPr>
          <w:rFonts w:asciiTheme="minorHAnsi" w:hAnsiTheme="minorHAnsi" w:cs="Arial"/>
          <w:sz w:val="18"/>
          <w:szCs w:val="18"/>
        </w:rPr>
        <w:t>РОССИЙСКАЯ ФЕДЕРАЦИЯ</w:t>
      </w:r>
    </w:p>
    <w:p w:rsidR="003B5663" w:rsidRPr="003B5663" w:rsidRDefault="003B5663" w:rsidP="003B5663">
      <w:pPr>
        <w:pStyle w:val="ae"/>
        <w:rPr>
          <w:rFonts w:asciiTheme="minorHAnsi" w:hAnsiTheme="minorHAnsi" w:cs="Arial"/>
          <w:sz w:val="18"/>
          <w:szCs w:val="18"/>
        </w:rPr>
      </w:pPr>
      <w:r w:rsidRPr="003B5663">
        <w:rPr>
          <w:rFonts w:asciiTheme="minorHAnsi" w:hAnsiTheme="minorHAnsi" w:cs="Arial"/>
          <w:sz w:val="18"/>
          <w:szCs w:val="18"/>
        </w:rPr>
        <w:t>Красноярский край</w:t>
      </w:r>
    </w:p>
    <w:p w:rsidR="003B5663" w:rsidRPr="003B5663" w:rsidRDefault="003B5663" w:rsidP="003B5663">
      <w:pPr>
        <w:pStyle w:val="ae"/>
        <w:rPr>
          <w:rFonts w:asciiTheme="minorHAnsi" w:hAnsiTheme="minorHAnsi" w:cs="Arial"/>
          <w:sz w:val="18"/>
          <w:szCs w:val="18"/>
        </w:rPr>
      </w:pPr>
      <w:r w:rsidRPr="003B5663">
        <w:rPr>
          <w:rFonts w:asciiTheme="minorHAnsi" w:hAnsiTheme="minorHAnsi" w:cs="Arial"/>
          <w:sz w:val="18"/>
          <w:szCs w:val="18"/>
        </w:rPr>
        <w:t xml:space="preserve">Рыбинский район </w:t>
      </w:r>
    </w:p>
    <w:p w:rsidR="003B5663" w:rsidRPr="003B5663" w:rsidRDefault="003B5663" w:rsidP="003B5663">
      <w:pPr>
        <w:pStyle w:val="af"/>
        <w:rPr>
          <w:rFonts w:asciiTheme="minorHAnsi" w:hAnsiTheme="minorHAnsi" w:cs="Arial"/>
          <w:sz w:val="18"/>
          <w:szCs w:val="18"/>
        </w:rPr>
      </w:pPr>
      <w:r w:rsidRPr="003B5663">
        <w:rPr>
          <w:rFonts w:asciiTheme="minorHAnsi" w:hAnsiTheme="minorHAnsi" w:cs="Arial"/>
          <w:sz w:val="18"/>
          <w:szCs w:val="18"/>
        </w:rPr>
        <w:t>УРАЛЬСКИЙ СЕЛЬСКИЙ СОВЕТ ДЕПУТАТОВ</w:t>
      </w:r>
    </w:p>
    <w:p w:rsidR="003B5663" w:rsidRPr="003B5663" w:rsidRDefault="003B5663" w:rsidP="003B5663">
      <w:pPr>
        <w:jc w:val="center"/>
        <w:rPr>
          <w:rFonts w:cs="Arial"/>
          <w:b/>
          <w:sz w:val="18"/>
          <w:szCs w:val="18"/>
        </w:rPr>
      </w:pPr>
    </w:p>
    <w:p w:rsidR="003B5663" w:rsidRPr="003B5663" w:rsidRDefault="003B5663" w:rsidP="003B5663">
      <w:pPr>
        <w:jc w:val="center"/>
        <w:rPr>
          <w:rFonts w:cs="Arial"/>
          <w:b/>
          <w:sz w:val="18"/>
          <w:szCs w:val="18"/>
        </w:rPr>
      </w:pPr>
    </w:p>
    <w:p w:rsidR="003B5663" w:rsidRPr="003B5663" w:rsidRDefault="003B5663" w:rsidP="003B5663">
      <w:pPr>
        <w:tabs>
          <w:tab w:val="left" w:pos="3900"/>
        </w:tabs>
        <w:jc w:val="center"/>
        <w:rPr>
          <w:rFonts w:cs="Arial"/>
          <w:b/>
          <w:sz w:val="18"/>
          <w:szCs w:val="18"/>
        </w:rPr>
      </w:pPr>
      <w:r w:rsidRPr="003B5663">
        <w:rPr>
          <w:rFonts w:cs="Arial"/>
          <w:b/>
          <w:sz w:val="18"/>
          <w:szCs w:val="18"/>
        </w:rPr>
        <w:t xml:space="preserve">  РЕШЕНИЕ  </w:t>
      </w:r>
    </w:p>
    <w:p w:rsidR="003B5663" w:rsidRPr="003B5663" w:rsidRDefault="003B5663" w:rsidP="003B5663">
      <w:pPr>
        <w:rPr>
          <w:rFonts w:cs="Arial"/>
          <w:sz w:val="18"/>
          <w:szCs w:val="18"/>
        </w:rPr>
      </w:pPr>
      <w:r w:rsidRPr="003B5663">
        <w:rPr>
          <w:rFonts w:cs="Arial"/>
          <w:sz w:val="18"/>
          <w:szCs w:val="18"/>
        </w:rPr>
        <w:t xml:space="preserve">    25.07.2023 г.                                        </w:t>
      </w:r>
      <w:r>
        <w:rPr>
          <w:rFonts w:cs="Arial"/>
          <w:sz w:val="18"/>
          <w:szCs w:val="18"/>
        </w:rPr>
        <w:t xml:space="preserve">             </w:t>
      </w:r>
      <w:r w:rsidRPr="003B5663">
        <w:rPr>
          <w:rFonts w:cs="Arial"/>
          <w:sz w:val="18"/>
          <w:szCs w:val="18"/>
        </w:rPr>
        <w:t>п. Урал                               № 29В-121Р</w:t>
      </w:r>
    </w:p>
    <w:p w:rsidR="003B5663" w:rsidRPr="003B5663" w:rsidRDefault="003B5663" w:rsidP="003B5663">
      <w:pPr>
        <w:rPr>
          <w:rFonts w:cs="Arial"/>
          <w:sz w:val="18"/>
          <w:szCs w:val="18"/>
        </w:rPr>
      </w:pPr>
    </w:p>
    <w:p w:rsidR="003B5663" w:rsidRPr="003B5663" w:rsidRDefault="003B5663" w:rsidP="003B5663">
      <w:pPr>
        <w:spacing w:after="0"/>
        <w:rPr>
          <w:rFonts w:cs="Arial"/>
          <w:sz w:val="18"/>
          <w:szCs w:val="18"/>
        </w:rPr>
      </w:pPr>
      <w:r w:rsidRPr="003B5663">
        <w:rPr>
          <w:rFonts w:cs="Arial"/>
          <w:sz w:val="18"/>
          <w:szCs w:val="18"/>
        </w:rPr>
        <w:t>О внесении изменений и дополнений в Решение</w:t>
      </w:r>
    </w:p>
    <w:p w:rsidR="003B5663" w:rsidRPr="003B5663" w:rsidRDefault="003B5663" w:rsidP="003B5663">
      <w:pPr>
        <w:spacing w:after="0"/>
        <w:rPr>
          <w:rFonts w:cs="Arial"/>
          <w:sz w:val="18"/>
          <w:szCs w:val="18"/>
        </w:rPr>
      </w:pPr>
      <w:r w:rsidRPr="003B5663">
        <w:rPr>
          <w:rFonts w:cs="Arial"/>
          <w:sz w:val="18"/>
          <w:szCs w:val="18"/>
        </w:rPr>
        <w:t>Уральского сельского Совета депутатов от 27.12.2022</w:t>
      </w:r>
    </w:p>
    <w:p w:rsidR="003B5663" w:rsidRPr="003B5663" w:rsidRDefault="003B5663" w:rsidP="003B5663">
      <w:pPr>
        <w:spacing w:after="0"/>
        <w:rPr>
          <w:rFonts w:cs="Arial"/>
          <w:sz w:val="18"/>
          <w:szCs w:val="18"/>
        </w:rPr>
      </w:pPr>
      <w:r w:rsidRPr="003B5663">
        <w:rPr>
          <w:rFonts w:cs="Arial"/>
          <w:sz w:val="18"/>
          <w:szCs w:val="18"/>
        </w:rPr>
        <w:t>№ 21-91Р «О бюджете Уральского сельсовета</w:t>
      </w:r>
    </w:p>
    <w:p w:rsidR="003B5663" w:rsidRPr="003B5663" w:rsidRDefault="003B5663" w:rsidP="003B5663">
      <w:pPr>
        <w:spacing w:after="0"/>
        <w:rPr>
          <w:rFonts w:cs="Arial"/>
          <w:sz w:val="18"/>
          <w:szCs w:val="18"/>
        </w:rPr>
      </w:pPr>
      <w:r w:rsidRPr="003B5663">
        <w:rPr>
          <w:rFonts w:cs="Arial"/>
          <w:sz w:val="18"/>
          <w:szCs w:val="18"/>
        </w:rPr>
        <w:t xml:space="preserve">на 2023 год и плановый период 2024-2025 годов»       </w:t>
      </w:r>
    </w:p>
    <w:p w:rsidR="003B5663" w:rsidRPr="003B5663" w:rsidRDefault="003B5663" w:rsidP="003B5663">
      <w:pPr>
        <w:rPr>
          <w:rFonts w:cs="Arial"/>
          <w:sz w:val="18"/>
          <w:szCs w:val="18"/>
        </w:rPr>
      </w:pPr>
      <w:r w:rsidRPr="003B5663">
        <w:rPr>
          <w:rFonts w:cs="Arial"/>
          <w:sz w:val="18"/>
          <w:szCs w:val="18"/>
        </w:rPr>
        <w:t xml:space="preserve">             </w:t>
      </w:r>
      <w:r w:rsidRPr="003B5663">
        <w:rPr>
          <w:rFonts w:cs="Arial"/>
          <w:sz w:val="18"/>
          <w:szCs w:val="18"/>
        </w:rPr>
        <w:tab/>
      </w:r>
      <w:r w:rsidRPr="003B5663">
        <w:rPr>
          <w:rFonts w:cs="Arial"/>
          <w:sz w:val="18"/>
          <w:szCs w:val="18"/>
        </w:rPr>
        <w:tab/>
      </w:r>
      <w:r w:rsidRPr="003B5663">
        <w:rPr>
          <w:rFonts w:cs="Arial"/>
          <w:sz w:val="18"/>
          <w:szCs w:val="18"/>
        </w:rPr>
        <w:tab/>
      </w:r>
    </w:p>
    <w:p w:rsidR="003B5663" w:rsidRPr="003B5663" w:rsidRDefault="003B5663" w:rsidP="003662C3">
      <w:pPr>
        <w:spacing w:after="0"/>
        <w:jc w:val="center"/>
        <w:rPr>
          <w:rFonts w:cs="Arial"/>
          <w:b/>
          <w:sz w:val="18"/>
          <w:szCs w:val="18"/>
        </w:rPr>
      </w:pPr>
      <w:r w:rsidRPr="003B5663">
        <w:rPr>
          <w:rFonts w:cs="Arial"/>
          <w:b/>
          <w:sz w:val="18"/>
          <w:szCs w:val="18"/>
        </w:rPr>
        <w:t>Раздел 1. Общие положения</w:t>
      </w:r>
    </w:p>
    <w:p w:rsidR="003B5663" w:rsidRPr="003B5663" w:rsidRDefault="003B5663" w:rsidP="003662C3">
      <w:pPr>
        <w:spacing w:after="0"/>
        <w:rPr>
          <w:rFonts w:cs="Arial"/>
          <w:b/>
          <w:sz w:val="18"/>
          <w:szCs w:val="18"/>
        </w:rPr>
      </w:pPr>
      <w:r w:rsidRPr="003B5663">
        <w:rPr>
          <w:rFonts w:cs="Arial"/>
          <w:b/>
          <w:sz w:val="18"/>
          <w:szCs w:val="18"/>
        </w:rPr>
        <w:t xml:space="preserve">СТАТЬЯ 1.    Основные характеристики бюджета Уральского сельсовета на 2023 год и плановый период 2024-2025 годов                   </w:t>
      </w:r>
    </w:p>
    <w:p w:rsidR="003B5663" w:rsidRPr="003B5663" w:rsidRDefault="003B5663" w:rsidP="003662C3">
      <w:pPr>
        <w:spacing w:after="0"/>
        <w:rPr>
          <w:rFonts w:cs="Arial"/>
          <w:sz w:val="18"/>
          <w:szCs w:val="18"/>
        </w:rPr>
      </w:pPr>
      <w:r w:rsidRPr="003B5663">
        <w:rPr>
          <w:rFonts w:cs="Arial"/>
          <w:sz w:val="18"/>
          <w:szCs w:val="18"/>
        </w:rPr>
        <w:t xml:space="preserve"> 1. Утвердить основные характеристики бюджета Уральского сельсовета на 2023 год:</w:t>
      </w:r>
    </w:p>
    <w:p w:rsidR="003B5663" w:rsidRPr="003B5663" w:rsidRDefault="009A1890" w:rsidP="003662C3">
      <w:pPr>
        <w:spacing w:after="0"/>
        <w:rPr>
          <w:rFonts w:cs="Arial"/>
          <w:sz w:val="18"/>
          <w:szCs w:val="18"/>
        </w:rPr>
      </w:pPr>
      <w:r>
        <w:rPr>
          <w:rFonts w:cs="Arial"/>
          <w:sz w:val="18"/>
          <w:szCs w:val="18"/>
        </w:rPr>
        <w:t xml:space="preserve">      </w:t>
      </w:r>
      <w:r w:rsidR="003B5663" w:rsidRPr="003B5663">
        <w:rPr>
          <w:rFonts w:cs="Arial"/>
          <w:sz w:val="18"/>
          <w:szCs w:val="18"/>
        </w:rPr>
        <w:t xml:space="preserve">  1) прогнозируемый общий объем доходов бюджета Уральского сельсовета в сумме 20445,499 тыс. рублей;</w:t>
      </w:r>
    </w:p>
    <w:p w:rsidR="003B5663" w:rsidRPr="003B5663" w:rsidRDefault="009A1890" w:rsidP="003662C3">
      <w:pPr>
        <w:spacing w:after="0"/>
        <w:rPr>
          <w:rFonts w:cs="Arial"/>
          <w:sz w:val="18"/>
          <w:szCs w:val="18"/>
        </w:rPr>
      </w:pPr>
      <w:r>
        <w:rPr>
          <w:rFonts w:cs="Arial"/>
          <w:sz w:val="18"/>
          <w:szCs w:val="18"/>
        </w:rPr>
        <w:t xml:space="preserve">        </w:t>
      </w:r>
      <w:r w:rsidR="003B5663" w:rsidRPr="003B5663">
        <w:rPr>
          <w:rFonts w:cs="Arial"/>
          <w:sz w:val="18"/>
          <w:szCs w:val="18"/>
        </w:rPr>
        <w:t xml:space="preserve">2) общий объем расходов бюджета Уральского сельсовета в сумме </w:t>
      </w:r>
    </w:p>
    <w:p w:rsidR="003B5663" w:rsidRPr="003B5663" w:rsidRDefault="003B5663" w:rsidP="003662C3">
      <w:pPr>
        <w:spacing w:after="0"/>
        <w:rPr>
          <w:rFonts w:cs="Arial"/>
          <w:sz w:val="18"/>
          <w:szCs w:val="18"/>
        </w:rPr>
      </w:pPr>
      <w:r w:rsidRPr="003B5663">
        <w:rPr>
          <w:rFonts w:cs="Arial"/>
          <w:sz w:val="18"/>
          <w:szCs w:val="18"/>
        </w:rPr>
        <w:t xml:space="preserve"> 20836,528 тыс. рублей;</w:t>
      </w:r>
    </w:p>
    <w:p w:rsidR="003B5663" w:rsidRPr="003B5663" w:rsidRDefault="003B5663" w:rsidP="003662C3">
      <w:pPr>
        <w:spacing w:after="0"/>
        <w:rPr>
          <w:rFonts w:cs="Arial"/>
          <w:sz w:val="18"/>
          <w:szCs w:val="18"/>
        </w:rPr>
      </w:pPr>
      <w:r w:rsidRPr="003B5663">
        <w:rPr>
          <w:rFonts w:cs="Arial"/>
          <w:sz w:val="18"/>
          <w:szCs w:val="18"/>
        </w:rPr>
        <w:t xml:space="preserve">     </w:t>
      </w:r>
      <w:r w:rsidR="009A1890">
        <w:rPr>
          <w:rFonts w:cs="Arial"/>
          <w:sz w:val="18"/>
          <w:szCs w:val="18"/>
        </w:rPr>
        <w:t xml:space="preserve">   </w:t>
      </w:r>
      <w:r w:rsidRPr="003B5663">
        <w:rPr>
          <w:rFonts w:cs="Arial"/>
          <w:sz w:val="18"/>
          <w:szCs w:val="18"/>
        </w:rPr>
        <w:t>3) дефицит бюджета Уральского сельсовета в сумме 391,029 тыс. рублей;</w:t>
      </w:r>
    </w:p>
    <w:p w:rsidR="003B5663" w:rsidRPr="003B5663" w:rsidRDefault="003B5663" w:rsidP="003662C3">
      <w:pPr>
        <w:spacing w:after="0"/>
        <w:rPr>
          <w:rFonts w:cs="Arial"/>
          <w:sz w:val="18"/>
          <w:szCs w:val="18"/>
        </w:rPr>
      </w:pPr>
      <w:r w:rsidRPr="003B5663">
        <w:rPr>
          <w:rFonts w:cs="Arial"/>
          <w:sz w:val="18"/>
          <w:szCs w:val="18"/>
        </w:rPr>
        <w:t xml:space="preserve">    </w:t>
      </w:r>
      <w:r w:rsidR="009A1890">
        <w:rPr>
          <w:rFonts w:cs="Arial"/>
          <w:sz w:val="18"/>
          <w:szCs w:val="18"/>
        </w:rPr>
        <w:t xml:space="preserve">   </w:t>
      </w:r>
      <w:r w:rsidRPr="003B5663">
        <w:rPr>
          <w:rFonts w:cs="Arial"/>
          <w:sz w:val="18"/>
          <w:szCs w:val="18"/>
        </w:rPr>
        <w:t xml:space="preserve"> 4) источники внутреннего финансирования дефицита бюджета Уральского сельсовета в сумме 391,029 тыс. рублей согласно </w:t>
      </w:r>
      <w:r w:rsidRPr="003B5663">
        <w:rPr>
          <w:rFonts w:cs="Arial"/>
          <w:b/>
          <w:sz w:val="18"/>
          <w:szCs w:val="18"/>
        </w:rPr>
        <w:t>Приложению 1</w:t>
      </w:r>
      <w:r w:rsidRPr="003B5663">
        <w:rPr>
          <w:rFonts w:cs="Arial"/>
          <w:sz w:val="18"/>
          <w:szCs w:val="18"/>
        </w:rPr>
        <w:t xml:space="preserve"> к настоящему Решению</w:t>
      </w:r>
    </w:p>
    <w:p w:rsidR="003B5663" w:rsidRPr="003B5663" w:rsidRDefault="003B5663" w:rsidP="003662C3">
      <w:pPr>
        <w:spacing w:after="0"/>
        <w:rPr>
          <w:rFonts w:cs="Arial"/>
          <w:sz w:val="18"/>
          <w:szCs w:val="18"/>
        </w:rPr>
      </w:pPr>
    </w:p>
    <w:p w:rsidR="003B5663" w:rsidRPr="003B5663" w:rsidRDefault="003B5663" w:rsidP="003662C3">
      <w:pPr>
        <w:spacing w:after="0"/>
        <w:jc w:val="center"/>
        <w:rPr>
          <w:rFonts w:cs="Arial"/>
          <w:b/>
          <w:sz w:val="18"/>
          <w:szCs w:val="18"/>
        </w:rPr>
      </w:pPr>
      <w:r w:rsidRPr="003B5663">
        <w:rPr>
          <w:rFonts w:cs="Arial"/>
          <w:b/>
          <w:sz w:val="18"/>
          <w:szCs w:val="18"/>
        </w:rPr>
        <w:t>СТАТЬЯ 2. Доходы бюджета Уральского сельсовета на 2023 и плановый период 2024-2025 годов</w:t>
      </w:r>
    </w:p>
    <w:p w:rsidR="003B5663" w:rsidRPr="003B5663" w:rsidRDefault="003B5663" w:rsidP="003662C3">
      <w:pPr>
        <w:spacing w:after="0"/>
        <w:rPr>
          <w:rFonts w:cs="Arial"/>
          <w:sz w:val="18"/>
          <w:szCs w:val="18"/>
        </w:rPr>
      </w:pPr>
      <w:r w:rsidRPr="003B5663">
        <w:rPr>
          <w:rFonts w:cs="Arial"/>
          <w:sz w:val="18"/>
          <w:szCs w:val="18"/>
        </w:rPr>
        <w:t xml:space="preserve">             1. Установить, что доходы бюджетов поселений, поступающие в 2023 и плановом периоде 2024-2025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3B5663" w:rsidRPr="003B5663" w:rsidRDefault="003B5663" w:rsidP="003662C3">
      <w:pPr>
        <w:spacing w:after="0"/>
        <w:rPr>
          <w:rFonts w:cs="Arial"/>
          <w:sz w:val="18"/>
          <w:szCs w:val="18"/>
        </w:rPr>
      </w:pPr>
      <w:r w:rsidRPr="003B5663">
        <w:rPr>
          <w:rFonts w:cs="Arial"/>
          <w:sz w:val="18"/>
          <w:szCs w:val="18"/>
        </w:rPr>
        <w:t xml:space="preserve">             2.    Утвердить доходы бюджета Уральского сельсовета на 2023 год и плановый период 2024-2025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w:t>
      </w:r>
      <w:r w:rsidRPr="003B5663">
        <w:rPr>
          <w:rFonts w:cs="Arial"/>
          <w:b/>
          <w:sz w:val="18"/>
          <w:szCs w:val="18"/>
        </w:rPr>
        <w:t>Приложению 2</w:t>
      </w:r>
      <w:r w:rsidRPr="003B5663">
        <w:rPr>
          <w:rFonts w:cs="Arial"/>
          <w:sz w:val="18"/>
          <w:szCs w:val="18"/>
        </w:rPr>
        <w:t xml:space="preserve"> к настоящему Решению.      </w:t>
      </w:r>
    </w:p>
    <w:p w:rsidR="003B5663" w:rsidRPr="003B5663" w:rsidRDefault="003B5663" w:rsidP="003662C3">
      <w:pPr>
        <w:spacing w:after="0"/>
        <w:jc w:val="center"/>
        <w:rPr>
          <w:rFonts w:cs="Arial"/>
          <w:b/>
          <w:bCs/>
          <w:sz w:val="18"/>
          <w:szCs w:val="18"/>
        </w:rPr>
      </w:pPr>
      <w:r w:rsidRPr="003B5663">
        <w:rPr>
          <w:rFonts w:cs="Arial"/>
          <w:b/>
          <w:bCs/>
          <w:sz w:val="18"/>
          <w:szCs w:val="18"/>
        </w:rPr>
        <w:t>СТАТЬЯ 3. Распределение на 2023 год и плановый период 2024-2025 годов расходов бюджета Уральского сельсовета по бюджетной классификации Российской Федерации</w:t>
      </w:r>
    </w:p>
    <w:p w:rsidR="003B5663" w:rsidRPr="003B5663" w:rsidRDefault="003B5663" w:rsidP="003662C3">
      <w:pPr>
        <w:spacing w:after="0"/>
        <w:rPr>
          <w:rFonts w:cs="Arial"/>
          <w:sz w:val="18"/>
          <w:szCs w:val="18"/>
        </w:rPr>
      </w:pPr>
      <w:r w:rsidRPr="003B5663">
        <w:rPr>
          <w:rFonts w:cs="Arial"/>
          <w:sz w:val="18"/>
          <w:szCs w:val="18"/>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w:t>
      </w:r>
      <w:r w:rsidRPr="003B5663">
        <w:rPr>
          <w:rFonts w:cs="Arial"/>
          <w:b/>
          <w:sz w:val="18"/>
          <w:szCs w:val="18"/>
        </w:rPr>
        <w:t>Приложению 3</w:t>
      </w:r>
      <w:r w:rsidRPr="003B5663">
        <w:rPr>
          <w:rFonts w:cs="Arial"/>
          <w:sz w:val="18"/>
          <w:szCs w:val="18"/>
        </w:rPr>
        <w:t xml:space="preserve"> к настоящему Решению.</w:t>
      </w:r>
    </w:p>
    <w:p w:rsidR="003B5663" w:rsidRPr="003B5663" w:rsidRDefault="003B5663" w:rsidP="003662C3">
      <w:pPr>
        <w:spacing w:after="0"/>
        <w:rPr>
          <w:rFonts w:cs="Arial"/>
          <w:sz w:val="18"/>
          <w:szCs w:val="18"/>
        </w:rPr>
      </w:pPr>
      <w:r w:rsidRPr="003B5663">
        <w:rPr>
          <w:rFonts w:cs="Arial"/>
          <w:sz w:val="18"/>
          <w:szCs w:val="18"/>
        </w:rPr>
        <w:t xml:space="preserve">          2. Утвердить:</w:t>
      </w:r>
    </w:p>
    <w:p w:rsidR="003B5663" w:rsidRPr="003B5663" w:rsidRDefault="003B5663" w:rsidP="003662C3">
      <w:pPr>
        <w:spacing w:after="0"/>
        <w:rPr>
          <w:rFonts w:cs="Arial"/>
          <w:sz w:val="18"/>
          <w:szCs w:val="18"/>
        </w:rPr>
      </w:pPr>
      <w:r w:rsidRPr="003B5663">
        <w:rPr>
          <w:rFonts w:cs="Arial"/>
          <w:sz w:val="18"/>
          <w:szCs w:val="18"/>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2023 год согласно </w:t>
      </w:r>
      <w:r w:rsidRPr="003B5663">
        <w:rPr>
          <w:rFonts w:cs="Arial"/>
          <w:b/>
          <w:sz w:val="18"/>
          <w:szCs w:val="18"/>
        </w:rPr>
        <w:t>Приложению 4</w:t>
      </w:r>
      <w:r w:rsidRPr="003B5663">
        <w:rPr>
          <w:rFonts w:cs="Arial"/>
          <w:sz w:val="18"/>
          <w:szCs w:val="18"/>
        </w:rPr>
        <w:t>;</w:t>
      </w:r>
    </w:p>
    <w:p w:rsidR="003B5663" w:rsidRPr="003B5663" w:rsidRDefault="003B5663" w:rsidP="003662C3">
      <w:pPr>
        <w:spacing w:after="0"/>
        <w:rPr>
          <w:rFonts w:cs="Arial"/>
          <w:sz w:val="18"/>
          <w:szCs w:val="18"/>
        </w:rPr>
      </w:pPr>
      <w:r w:rsidRPr="003B5663">
        <w:rPr>
          <w:rFonts w:cs="Arial"/>
          <w:sz w:val="18"/>
          <w:szCs w:val="18"/>
        </w:rPr>
        <w:t xml:space="preserve">          2)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2023 год согласно </w:t>
      </w:r>
      <w:r w:rsidRPr="003B5663">
        <w:rPr>
          <w:rFonts w:cs="Arial"/>
          <w:b/>
          <w:sz w:val="18"/>
          <w:szCs w:val="18"/>
        </w:rPr>
        <w:t>Приложению № 6</w:t>
      </w:r>
      <w:r w:rsidRPr="003B5663">
        <w:rPr>
          <w:rFonts w:cs="Arial"/>
          <w:sz w:val="18"/>
          <w:szCs w:val="18"/>
        </w:rPr>
        <w:t xml:space="preserve"> к настоящему решению</w:t>
      </w:r>
    </w:p>
    <w:p w:rsidR="003B5663" w:rsidRPr="003B5663" w:rsidRDefault="003B5663" w:rsidP="003662C3">
      <w:pPr>
        <w:spacing w:after="0"/>
        <w:rPr>
          <w:rFonts w:cs="Arial"/>
          <w:sz w:val="18"/>
          <w:szCs w:val="18"/>
        </w:rPr>
      </w:pPr>
      <w:r w:rsidRPr="003B5663">
        <w:rPr>
          <w:rFonts w:cs="Arial"/>
          <w:sz w:val="18"/>
          <w:szCs w:val="18"/>
        </w:rPr>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2023 год и плановый период 2024-2025 годов.</w:t>
      </w:r>
    </w:p>
    <w:p w:rsidR="003B5663" w:rsidRPr="003B5663" w:rsidRDefault="003B5663" w:rsidP="003662C3">
      <w:pPr>
        <w:spacing w:after="0"/>
        <w:jc w:val="center"/>
        <w:rPr>
          <w:rFonts w:cs="Arial"/>
          <w:b/>
          <w:sz w:val="18"/>
          <w:szCs w:val="18"/>
        </w:rPr>
      </w:pPr>
      <w:r w:rsidRPr="003B5663">
        <w:rPr>
          <w:rFonts w:cs="Arial"/>
          <w:b/>
          <w:sz w:val="18"/>
          <w:szCs w:val="18"/>
        </w:rPr>
        <w:t>СТАТЬЯ 4. Вступление в силу настоящего Решения</w:t>
      </w:r>
    </w:p>
    <w:p w:rsidR="003B5663" w:rsidRPr="003B5663" w:rsidRDefault="003B5663" w:rsidP="003662C3">
      <w:pPr>
        <w:spacing w:after="0"/>
        <w:rPr>
          <w:rFonts w:cs="Arial"/>
          <w:sz w:val="18"/>
          <w:szCs w:val="18"/>
        </w:rPr>
      </w:pPr>
      <w:r w:rsidRPr="003B5663">
        <w:rPr>
          <w:rFonts w:cs="Arial"/>
          <w:sz w:val="18"/>
          <w:szCs w:val="18"/>
        </w:rPr>
        <w:t xml:space="preserve">           1. </w:t>
      </w:r>
      <w:proofErr w:type="gramStart"/>
      <w:r w:rsidRPr="003B5663">
        <w:rPr>
          <w:rFonts w:cs="Arial"/>
          <w:sz w:val="18"/>
          <w:szCs w:val="18"/>
        </w:rPr>
        <w:t>Контроль за</w:t>
      </w:r>
      <w:proofErr w:type="gramEnd"/>
      <w:r w:rsidRPr="003B5663">
        <w:rPr>
          <w:rFonts w:cs="Arial"/>
          <w:sz w:val="18"/>
          <w:szCs w:val="18"/>
        </w:rPr>
        <w:t xml:space="preserve"> исполнением Решения возложить на постоянную комиссию Уральского сельского Совета депутатов по бюджету, финансам, собственности (</w:t>
      </w:r>
      <w:proofErr w:type="spellStart"/>
      <w:r w:rsidRPr="003B5663">
        <w:rPr>
          <w:rFonts w:cs="Arial"/>
          <w:sz w:val="18"/>
          <w:szCs w:val="18"/>
        </w:rPr>
        <w:t>Косикина</w:t>
      </w:r>
      <w:proofErr w:type="spellEnd"/>
      <w:r w:rsidRPr="003B5663">
        <w:rPr>
          <w:rFonts w:cs="Arial"/>
          <w:sz w:val="18"/>
          <w:szCs w:val="18"/>
        </w:rPr>
        <w:t xml:space="preserve"> Л.А.)</w:t>
      </w:r>
    </w:p>
    <w:p w:rsidR="003B5663" w:rsidRPr="003B5663" w:rsidRDefault="003B5663" w:rsidP="003662C3">
      <w:pPr>
        <w:spacing w:after="0"/>
        <w:rPr>
          <w:rFonts w:cs="Arial"/>
          <w:sz w:val="18"/>
          <w:szCs w:val="18"/>
        </w:rPr>
      </w:pPr>
      <w:r w:rsidRPr="003B5663">
        <w:rPr>
          <w:rFonts w:cs="Arial"/>
          <w:sz w:val="18"/>
          <w:szCs w:val="18"/>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3B5663" w:rsidRPr="003B5663" w:rsidRDefault="003B5663" w:rsidP="003662C3">
      <w:pPr>
        <w:spacing w:after="0"/>
        <w:rPr>
          <w:rFonts w:cs="Arial"/>
          <w:sz w:val="18"/>
          <w:szCs w:val="18"/>
        </w:rPr>
      </w:pPr>
    </w:p>
    <w:p w:rsidR="003B5663" w:rsidRPr="003B5663" w:rsidRDefault="003B5663" w:rsidP="003662C3">
      <w:pPr>
        <w:spacing w:after="0"/>
        <w:rPr>
          <w:rFonts w:cs="Arial"/>
          <w:sz w:val="18"/>
          <w:szCs w:val="18"/>
        </w:rPr>
      </w:pPr>
      <w:r w:rsidRPr="003B5663">
        <w:rPr>
          <w:rFonts w:cs="Arial"/>
          <w:sz w:val="18"/>
          <w:szCs w:val="18"/>
        </w:rPr>
        <w:t xml:space="preserve">  Глава  Уральского сельсовета              Председатель Уральского               </w:t>
      </w:r>
    </w:p>
    <w:p w:rsidR="003B5663" w:rsidRPr="003B5663" w:rsidRDefault="003B5663" w:rsidP="003662C3">
      <w:pPr>
        <w:spacing w:after="0"/>
        <w:rPr>
          <w:rFonts w:cs="Arial"/>
          <w:sz w:val="18"/>
          <w:szCs w:val="18"/>
        </w:rPr>
      </w:pPr>
      <w:r w:rsidRPr="003B5663">
        <w:rPr>
          <w:rFonts w:cs="Arial"/>
          <w:sz w:val="18"/>
          <w:szCs w:val="18"/>
        </w:rPr>
        <w:t xml:space="preserve">                                                                   Сельского Совета депутатов</w:t>
      </w:r>
    </w:p>
    <w:p w:rsidR="003B5663" w:rsidRPr="003B5663" w:rsidRDefault="003B5663" w:rsidP="003662C3">
      <w:pPr>
        <w:spacing w:after="0"/>
        <w:rPr>
          <w:rFonts w:cs="Arial"/>
          <w:sz w:val="18"/>
          <w:szCs w:val="18"/>
        </w:rPr>
      </w:pPr>
      <w:r w:rsidRPr="003B5663">
        <w:rPr>
          <w:rFonts w:cs="Arial"/>
          <w:sz w:val="18"/>
          <w:szCs w:val="18"/>
        </w:rPr>
        <w:t xml:space="preserve">                                                                  </w:t>
      </w:r>
    </w:p>
    <w:p w:rsidR="003B5663" w:rsidRPr="003B5663" w:rsidRDefault="003B5663" w:rsidP="003662C3">
      <w:pPr>
        <w:spacing w:after="0"/>
        <w:rPr>
          <w:rFonts w:cs="Arial"/>
          <w:sz w:val="18"/>
          <w:szCs w:val="18"/>
        </w:rPr>
      </w:pPr>
      <w:r w:rsidRPr="003B5663">
        <w:rPr>
          <w:rFonts w:cs="Arial"/>
          <w:sz w:val="18"/>
          <w:szCs w:val="18"/>
        </w:rPr>
        <w:t xml:space="preserve">                                                                                                                        </w:t>
      </w:r>
    </w:p>
    <w:p w:rsidR="003662C3" w:rsidRDefault="003B5663" w:rsidP="003662C3">
      <w:pPr>
        <w:spacing w:after="0"/>
        <w:rPr>
          <w:rFonts w:cs="Arial"/>
          <w:sz w:val="18"/>
          <w:szCs w:val="18"/>
        </w:rPr>
      </w:pPr>
      <w:r w:rsidRPr="003B5663">
        <w:rPr>
          <w:rFonts w:cs="Arial"/>
          <w:sz w:val="18"/>
          <w:szCs w:val="18"/>
        </w:rPr>
        <w:t xml:space="preserve">________________ А. А. Пелиханов         ____________Л. А. </w:t>
      </w:r>
      <w:proofErr w:type="spellStart"/>
      <w:r w:rsidRPr="003B5663">
        <w:rPr>
          <w:rFonts w:cs="Arial"/>
          <w:sz w:val="18"/>
          <w:szCs w:val="18"/>
        </w:rPr>
        <w:t>Косикина</w:t>
      </w:r>
      <w:proofErr w:type="spellEnd"/>
      <w:r w:rsidRPr="003B5663">
        <w:rPr>
          <w:rFonts w:cs="Arial"/>
          <w:sz w:val="18"/>
          <w:szCs w:val="18"/>
        </w:rPr>
        <w:t xml:space="preserve">               </w:t>
      </w:r>
    </w:p>
    <w:p w:rsidR="00231A5E" w:rsidRPr="00231A5E" w:rsidRDefault="00231A5E" w:rsidP="00231A5E">
      <w:pPr>
        <w:ind w:firstLineChars="125" w:firstLine="225"/>
        <w:jc w:val="both"/>
        <w:rPr>
          <w:rFonts w:cs="Arial"/>
          <w:sz w:val="18"/>
          <w:szCs w:val="18"/>
        </w:rPr>
      </w:pPr>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Приложение 1 </w:t>
      </w:r>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к Решению № 29В-121Р от 25.07.2023  </w:t>
      </w:r>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О внесении изменений и дополнений </w:t>
      </w:r>
      <w:proofErr w:type="gramStart"/>
      <w:r w:rsidRPr="009A1890">
        <w:rPr>
          <w:rFonts w:ascii="Calibri" w:eastAsia="Calibri" w:hAnsi="Calibri" w:cs="Arial"/>
          <w:sz w:val="18"/>
          <w:szCs w:val="18"/>
        </w:rPr>
        <w:t>в</w:t>
      </w:r>
      <w:proofErr w:type="gramEnd"/>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Решение № 21-91Р от 27.12.2023                                                                                                                                                                               </w:t>
      </w:r>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Уральского сельского Совета депутатов                                                                                            </w:t>
      </w:r>
    </w:p>
    <w:p w:rsidR="009A1890" w:rsidRPr="009A1890" w:rsidRDefault="009A1890" w:rsidP="009A1890">
      <w:pPr>
        <w:tabs>
          <w:tab w:val="left" w:pos="6240"/>
        </w:tabs>
        <w:spacing w:after="0"/>
        <w:rPr>
          <w:rFonts w:ascii="Calibri" w:eastAsia="Calibri" w:hAnsi="Calibri" w:cs="Arial"/>
          <w:b/>
          <w:sz w:val="18"/>
          <w:szCs w:val="18"/>
        </w:rPr>
      </w:pPr>
    </w:p>
    <w:p w:rsidR="009A1890" w:rsidRPr="009A1890" w:rsidRDefault="009A1890" w:rsidP="009A1890">
      <w:pPr>
        <w:tabs>
          <w:tab w:val="left" w:pos="5205"/>
          <w:tab w:val="left" w:pos="8205"/>
        </w:tabs>
        <w:spacing w:after="0"/>
        <w:jc w:val="center"/>
        <w:rPr>
          <w:rFonts w:ascii="Calibri" w:eastAsia="Calibri" w:hAnsi="Calibri" w:cs="Arial"/>
          <w:b/>
          <w:sz w:val="18"/>
          <w:szCs w:val="18"/>
        </w:rPr>
      </w:pPr>
      <w:r w:rsidRPr="009A1890">
        <w:rPr>
          <w:rFonts w:ascii="Calibri" w:eastAsia="Calibri" w:hAnsi="Calibri" w:cs="Arial"/>
          <w:b/>
          <w:sz w:val="18"/>
          <w:szCs w:val="18"/>
        </w:rPr>
        <w:t xml:space="preserve">Источники внутреннего финансирования дефицита бюджета </w:t>
      </w:r>
    </w:p>
    <w:p w:rsidR="009A1890" w:rsidRPr="009A1890" w:rsidRDefault="009A1890" w:rsidP="009A1890">
      <w:pPr>
        <w:tabs>
          <w:tab w:val="left" w:pos="5205"/>
          <w:tab w:val="left" w:pos="8205"/>
        </w:tabs>
        <w:spacing w:after="0"/>
        <w:jc w:val="center"/>
        <w:rPr>
          <w:rFonts w:ascii="Calibri" w:eastAsia="Calibri" w:hAnsi="Calibri" w:cs="Arial"/>
          <w:b/>
          <w:sz w:val="18"/>
          <w:szCs w:val="18"/>
        </w:rPr>
      </w:pPr>
      <w:r w:rsidRPr="009A1890">
        <w:rPr>
          <w:rFonts w:ascii="Calibri" w:eastAsia="Calibri" w:hAnsi="Calibri" w:cs="Arial"/>
          <w:b/>
          <w:sz w:val="18"/>
          <w:szCs w:val="18"/>
        </w:rPr>
        <w:t>Уральского сельсовета на 2023 год и плановый период 2024 и 2025 годов</w:t>
      </w:r>
    </w:p>
    <w:p w:rsidR="009A1890" w:rsidRPr="009A1890" w:rsidRDefault="009A1890" w:rsidP="009A1890">
      <w:pPr>
        <w:tabs>
          <w:tab w:val="left" w:pos="6240"/>
        </w:tabs>
        <w:spacing w:after="0"/>
        <w:rPr>
          <w:rFonts w:ascii="Calibri" w:eastAsia="Calibri" w:hAnsi="Calibri" w:cs="Arial"/>
          <w:b/>
          <w:sz w:val="18"/>
          <w:szCs w:val="18"/>
        </w:rPr>
      </w:pPr>
      <w:r w:rsidRPr="009A1890">
        <w:rPr>
          <w:rFonts w:ascii="Calibri" w:eastAsia="Calibri" w:hAnsi="Calibri" w:cs="Arial"/>
          <w:b/>
          <w:sz w:val="18"/>
          <w:szCs w:val="18"/>
        </w:rPr>
        <w:t xml:space="preserve">    </w:t>
      </w:r>
    </w:p>
    <w:tbl>
      <w:tblPr>
        <w:tblW w:w="77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85"/>
        <w:gridCol w:w="283"/>
        <w:gridCol w:w="284"/>
        <w:gridCol w:w="283"/>
        <w:gridCol w:w="284"/>
        <w:gridCol w:w="283"/>
        <w:gridCol w:w="426"/>
        <w:gridCol w:w="283"/>
        <w:gridCol w:w="1985"/>
        <w:gridCol w:w="991"/>
        <w:gridCol w:w="992"/>
        <w:gridCol w:w="1134"/>
      </w:tblGrid>
      <w:tr w:rsidR="009A1890" w:rsidRPr="009A1890" w:rsidTr="009A1890">
        <w:trPr>
          <w:cantSplit/>
          <w:trHeight w:val="1811"/>
        </w:trPr>
        <w:tc>
          <w:tcPr>
            <w:tcW w:w="2695" w:type="dxa"/>
            <w:gridSpan w:val="9"/>
          </w:tcPr>
          <w:p w:rsidR="009A1890" w:rsidRPr="009A1890" w:rsidRDefault="009A1890" w:rsidP="009A1890">
            <w:pPr>
              <w:spacing w:after="0"/>
              <w:rPr>
                <w:rFonts w:ascii="Calibri" w:eastAsia="Calibri" w:hAnsi="Calibri" w:cs="Arial"/>
                <w:sz w:val="18"/>
                <w:szCs w:val="18"/>
              </w:rPr>
            </w:pPr>
          </w:p>
          <w:p w:rsidR="009A1890" w:rsidRPr="009A1890" w:rsidRDefault="009A1890" w:rsidP="009A1890">
            <w:pPr>
              <w:spacing w:after="0"/>
              <w:rPr>
                <w:rFonts w:ascii="Calibri" w:eastAsia="Calibri" w:hAnsi="Calibri" w:cs="Arial"/>
                <w:sz w:val="18"/>
                <w:szCs w:val="18"/>
              </w:rPr>
            </w:pPr>
          </w:p>
          <w:p w:rsidR="009A1890" w:rsidRPr="009A1890" w:rsidRDefault="009A1890" w:rsidP="009A1890">
            <w:pPr>
              <w:spacing w:after="0"/>
              <w:rPr>
                <w:rFonts w:ascii="Calibri" w:eastAsia="Calibri" w:hAnsi="Calibri" w:cs="Arial"/>
                <w:sz w:val="18"/>
                <w:szCs w:val="18"/>
              </w:rPr>
            </w:pPr>
          </w:p>
          <w:p w:rsidR="009A1890" w:rsidRPr="009A1890" w:rsidRDefault="009A1890" w:rsidP="009A1890">
            <w:pPr>
              <w:spacing w:after="0"/>
              <w:rPr>
                <w:rFonts w:ascii="Calibri" w:eastAsia="Calibri" w:hAnsi="Calibri" w:cs="Arial"/>
                <w:sz w:val="18"/>
                <w:szCs w:val="18"/>
              </w:rPr>
            </w:pPr>
          </w:p>
          <w:p w:rsidR="009A1890" w:rsidRPr="009A1890" w:rsidRDefault="009A1890" w:rsidP="009A1890">
            <w:pPr>
              <w:spacing w:after="0"/>
              <w:rPr>
                <w:rFonts w:ascii="Calibri" w:eastAsia="Calibri" w:hAnsi="Calibri" w:cs="Arial"/>
                <w:sz w:val="18"/>
                <w:szCs w:val="18"/>
              </w:rPr>
            </w:pPr>
          </w:p>
          <w:p w:rsidR="009A1890" w:rsidRPr="009A1890" w:rsidRDefault="009A1890" w:rsidP="009A1890">
            <w:pPr>
              <w:spacing w:after="0"/>
              <w:ind w:firstLine="708"/>
              <w:jc w:val="center"/>
              <w:rPr>
                <w:rFonts w:ascii="Calibri" w:eastAsia="Calibri" w:hAnsi="Calibri" w:cs="Arial"/>
                <w:sz w:val="18"/>
                <w:szCs w:val="18"/>
              </w:rPr>
            </w:pPr>
            <w:r w:rsidRPr="009A1890">
              <w:rPr>
                <w:rFonts w:ascii="Calibri" w:eastAsia="Calibri" w:hAnsi="Calibri" w:cs="Arial"/>
                <w:sz w:val="18"/>
                <w:szCs w:val="18"/>
              </w:rPr>
              <w:t>Код</w:t>
            </w:r>
          </w:p>
        </w:tc>
        <w:tc>
          <w:tcPr>
            <w:tcW w:w="1985" w:type="dxa"/>
            <w:vAlign w:val="center"/>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 xml:space="preserve">Наименование кода поступлений в бюджет, группы, подгруппы, статьи, подстатьи, элемента, подвида, аналитической группы </w:t>
            </w:r>
            <w:proofErr w:type="gramStart"/>
            <w:r w:rsidRPr="009A1890">
              <w:rPr>
                <w:rFonts w:ascii="Calibri" w:eastAsia="Calibri" w:hAnsi="Calibri" w:cs="Arial"/>
                <w:sz w:val="18"/>
                <w:szCs w:val="18"/>
              </w:rPr>
              <w:t>вида источников финансирования дефицитов бюджетов</w:t>
            </w:r>
            <w:proofErr w:type="gramEnd"/>
          </w:p>
        </w:tc>
        <w:tc>
          <w:tcPr>
            <w:tcW w:w="991" w:type="dxa"/>
            <w:shd w:val="clear" w:color="auto" w:fill="auto"/>
            <w:vAlign w:val="center"/>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Сумма   2023года          (тыс. руб.)</w:t>
            </w:r>
          </w:p>
        </w:tc>
        <w:tc>
          <w:tcPr>
            <w:tcW w:w="992" w:type="dxa"/>
            <w:shd w:val="clear" w:color="auto" w:fill="auto"/>
            <w:vAlign w:val="center"/>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Сумма   2024года          (тыс. руб.)</w:t>
            </w:r>
          </w:p>
        </w:tc>
        <w:tc>
          <w:tcPr>
            <w:tcW w:w="1134" w:type="dxa"/>
            <w:shd w:val="clear" w:color="auto" w:fill="auto"/>
            <w:vAlign w:val="center"/>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Сумма   2025года          (тыс. руб.)</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p>
        </w:tc>
        <w:tc>
          <w:tcPr>
            <w:tcW w:w="285"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2</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3</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4</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6</w:t>
            </w:r>
          </w:p>
        </w:tc>
        <w:tc>
          <w:tcPr>
            <w:tcW w:w="426"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7</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8</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 xml:space="preserve">                        9</w:t>
            </w:r>
          </w:p>
        </w:tc>
        <w:tc>
          <w:tcPr>
            <w:tcW w:w="991" w:type="dxa"/>
            <w:shd w:val="clear" w:color="auto" w:fill="auto"/>
          </w:tcPr>
          <w:p w:rsidR="009A1890" w:rsidRPr="009A1890" w:rsidRDefault="009A1890" w:rsidP="009A1890">
            <w:pPr>
              <w:spacing w:after="0"/>
              <w:rPr>
                <w:rFonts w:ascii="Calibri" w:eastAsia="Calibri" w:hAnsi="Calibri" w:cs="Arial"/>
                <w:sz w:val="18"/>
                <w:szCs w:val="18"/>
              </w:rPr>
            </w:pPr>
          </w:p>
        </w:tc>
        <w:tc>
          <w:tcPr>
            <w:tcW w:w="992" w:type="dxa"/>
            <w:shd w:val="clear" w:color="auto" w:fill="auto"/>
          </w:tcPr>
          <w:p w:rsidR="009A1890" w:rsidRPr="009A1890" w:rsidRDefault="009A1890" w:rsidP="009A1890">
            <w:pPr>
              <w:spacing w:after="0"/>
              <w:rPr>
                <w:rFonts w:ascii="Calibri" w:eastAsia="Calibri" w:hAnsi="Calibri" w:cs="Arial"/>
                <w:sz w:val="18"/>
                <w:szCs w:val="18"/>
              </w:rPr>
            </w:pPr>
          </w:p>
        </w:tc>
        <w:tc>
          <w:tcPr>
            <w:tcW w:w="1134" w:type="dxa"/>
            <w:shd w:val="clear" w:color="auto" w:fill="auto"/>
          </w:tcPr>
          <w:p w:rsidR="009A1890" w:rsidRPr="009A1890" w:rsidRDefault="009A1890" w:rsidP="009A1890">
            <w:pPr>
              <w:spacing w:after="0"/>
              <w:rPr>
                <w:rFonts w:ascii="Calibri" w:eastAsia="Calibri" w:hAnsi="Calibri" w:cs="Arial"/>
                <w:sz w:val="18"/>
                <w:szCs w:val="18"/>
              </w:rPr>
            </w:pPr>
          </w:p>
        </w:tc>
      </w:tr>
      <w:tr w:rsidR="009A1890" w:rsidRPr="009A1890" w:rsidTr="009A1890">
        <w:trPr>
          <w:trHeight w:val="527"/>
        </w:trPr>
        <w:tc>
          <w:tcPr>
            <w:tcW w:w="284" w:type="dxa"/>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w:t>
            </w:r>
          </w:p>
        </w:tc>
        <w:tc>
          <w:tcPr>
            <w:tcW w:w="285"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565</w:t>
            </w:r>
          </w:p>
        </w:tc>
        <w:tc>
          <w:tcPr>
            <w:tcW w:w="283"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01</w:t>
            </w:r>
          </w:p>
        </w:tc>
        <w:tc>
          <w:tcPr>
            <w:tcW w:w="28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05</w:t>
            </w:r>
          </w:p>
        </w:tc>
        <w:tc>
          <w:tcPr>
            <w:tcW w:w="283"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w:t>
            </w:r>
          </w:p>
        </w:tc>
        <w:tc>
          <w:tcPr>
            <w:tcW w:w="28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w:t>
            </w:r>
          </w:p>
        </w:tc>
        <w:tc>
          <w:tcPr>
            <w:tcW w:w="283"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w:t>
            </w:r>
          </w:p>
        </w:tc>
        <w:tc>
          <w:tcPr>
            <w:tcW w:w="426"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0000</w:t>
            </w:r>
          </w:p>
        </w:tc>
        <w:tc>
          <w:tcPr>
            <w:tcW w:w="283"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000</w:t>
            </w:r>
          </w:p>
        </w:tc>
        <w:tc>
          <w:tcPr>
            <w:tcW w:w="1985" w:type="dxa"/>
          </w:tcPr>
          <w:p w:rsidR="009A1890" w:rsidRPr="009A1890" w:rsidRDefault="009A1890" w:rsidP="009A1890">
            <w:pPr>
              <w:spacing w:after="0"/>
              <w:rPr>
                <w:rFonts w:ascii="Calibri" w:eastAsia="Calibri" w:hAnsi="Calibri" w:cs="Arial"/>
                <w:b/>
                <w:i/>
                <w:sz w:val="18"/>
                <w:szCs w:val="18"/>
              </w:rPr>
            </w:pPr>
            <w:r w:rsidRPr="009A1890">
              <w:rPr>
                <w:rFonts w:ascii="Calibri" w:eastAsia="Calibri" w:hAnsi="Calibri" w:cs="Arial"/>
                <w:b/>
                <w:i/>
                <w:sz w:val="18"/>
                <w:szCs w:val="18"/>
              </w:rPr>
              <w:t>Изменение остатков средств на счетах по учету средств бюджета</w:t>
            </w:r>
          </w:p>
        </w:tc>
        <w:tc>
          <w:tcPr>
            <w:tcW w:w="991"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391,029</w:t>
            </w:r>
          </w:p>
        </w:tc>
        <w:tc>
          <w:tcPr>
            <w:tcW w:w="992"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0,000</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2</w:t>
            </w:r>
          </w:p>
        </w:tc>
        <w:tc>
          <w:tcPr>
            <w:tcW w:w="285"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426"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500</w:t>
            </w:r>
          </w:p>
        </w:tc>
        <w:tc>
          <w:tcPr>
            <w:tcW w:w="1985" w:type="dxa"/>
          </w:tcPr>
          <w:p w:rsidR="009A1890" w:rsidRPr="009A1890" w:rsidRDefault="009A1890" w:rsidP="009A1890">
            <w:pPr>
              <w:spacing w:after="0"/>
              <w:rPr>
                <w:rFonts w:ascii="Calibri" w:eastAsia="Calibri" w:hAnsi="Calibri" w:cs="Arial"/>
                <w:b/>
                <w:sz w:val="18"/>
                <w:szCs w:val="18"/>
              </w:rPr>
            </w:pPr>
            <w:r w:rsidRPr="009A1890">
              <w:rPr>
                <w:rFonts w:ascii="Calibri" w:eastAsia="Calibri" w:hAnsi="Calibri" w:cs="Arial"/>
                <w:b/>
                <w:sz w:val="18"/>
                <w:szCs w:val="18"/>
              </w:rPr>
              <w:t>Увеличение остатков средств бюджетов</w:t>
            </w:r>
          </w:p>
        </w:tc>
        <w:tc>
          <w:tcPr>
            <w:tcW w:w="991" w:type="dxa"/>
            <w:shd w:val="clear" w:color="auto" w:fill="auto"/>
          </w:tcPr>
          <w:p w:rsidR="009A1890" w:rsidRPr="009A1890" w:rsidRDefault="009A1890" w:rsidP="009A1890">
            <w:pPr>
              <w:spacing w:after="0"/>
              <w:rPr>
                <w:rFonts w:ascii="Calibri" w:eastAsia="Calibri" w:hAnsi="Calibri" w:cs="Arial"/>
                <w:b/>
                <w:bCs/>
                <w:sz w:val="18"/>
                <w:szCs w:val="18"/>
              </w:rPr>
            </w:pPr>
            <w:r w:rsidRPr="009A1890">
              <w:rPr>
                <w:rFonts w:ascii="Calibri" w:eastAsia="Calibri" w:hAnsi="Calibri" w:cs="Arial"/>
                <w:b/>
                <w:bCs/>
                <w:sz w:val="18"/>
                <w:szCs w:val="18"/>
              </w:rPr>
              <w:t>-20445,499</w:t>
            </w:r>
          </w:p>
        </w:tc>
        <w:tc>
          <w:tcPr>
            <w:tcW w:w="992" w:type="dxa"/>
            <w:shd w:val="clear" w:color="auto" w:fill="auto"/>
          </w:tcPr>
          <w:p w:rsidR="009A1890" w:rsidRPr="009A1890" w:rsidRDefault="009A1890" w:rsidP="009A1890">
            <w:pPr>
              <w:spacing w:after="0"/>
              <w:rPr>
                <w:rFonts w:ascii="Calibri" w:eastAsia="Calibri" w:hAnsi="Calibri" w:cs="Arial"/>
                <w:b/>
                <w:sz w:val="18"/>
                <w:szCs w:val="18"/>
              </w:rPr>
            </w:pPr>
            <w:r w:rsidRPr="009A1890">
              <w:rPr>
                <w:rFonts w:ascii="Calibri" w:eastAsia="Calibri" w:hAnsi="Calibri" w:cs="Arial"/>
                <w:b/>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b/>
                <w:sz w:val="18"/>
                <w:szCs w:val="18"/>
              </w:rPr>
            </w:pPr>
            <w:r w:rsidRPr="009A1890">
              <w:rPr>
                <w:rFonts w:ascii="Calibri" w:eastAsia="Calibri" w:hAnsi="Calibri" w:cs="Arial"/>
                <w:b/>
                <w:sz w:val="18"/>
                <w:szCs w:val="18"/>
              </w:rPr>
              <w:t>-19279,694</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3</w:t>
            </w:r>
          </w:p>
        </w:tc>
        <w:tc>
          <w:tcPr>
            <w:tcW w:w="285"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02</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426"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500</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Увеличение прочих остатков средств бюджетов</w:t>
            </w:r>
          </w:p>
        </w:tc>
        <w:tc>
          <w:tcPr>
            <w:tcW w:w="991"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-20445,499</w:t>
            </w:r>
          </w:p>
        </w:tc>
        <w:tc>
          <w:tcPr>
            <w:tcW w:w="992"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-19279,694</w:t>
            </w:r>
          </w:p>
        </w:tc>
      </w:tr>
      <w:tr w:rsidR="009A1890" w:rsidRPr="009A1890" w:rsidTr="009A1890">
        <w:trPr>
          <w:trHeight w:val="351"/>
        </w:trPr>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4</w:t>
            </w:r>
          </w:p>
        </w:tc>
        <w:tc>
          <w:tcPr>
            <w:tcW w:w="285"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02</w:t>
            </w:r>
          </w:p>
        </w:tc>
        <w:tc>
          <w:tcPr>
            <w:tcW w:w="284"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426"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510</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Увеличение прочих остатков денежных средств бюджетов</w:t>
            </w:r>
          </w:p>
        </w:tc>
        <w:tc>
          <w:tcPr>
            <w:tcW w:w="991"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-20445,499</w:t>
            </w:r>
          </w:p>
        </w:tc>
        <w:tc>
          <w:tcPr>
            <w:tcW w:w="992"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-19279,694</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w:t>
            </w:r>
          </w:p>
        </w:tc>
        <w:tc>
          <w:tcPr>
            <w:tcW w:w="2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02</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10</w:t>
            </w:r>
          </w:p>
        </w:tc>
        <w:tc>
          <w:tcPr>
            <w:tcW w:w="426"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510</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Увеличение прочих остатков денежных средств бюджетов сельских поселений</w:t>
            </w:r>
          </w:p>
        </w:tc>
        <w:tc>
          <w:tcPr>
            <w:tcW w:w="991"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-20445,499</w:t>
            </w:r>
          </w:p>
        </w:tc>
        <w:tc>
          <w:tcPr>
            <w:tcW w:w="992"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-19279,694</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6</w:t>
            </w:r>
          </w:p>
        </w:tc>
        <w:tc>
          <w:tcPr>
            <w:tcW w:w="2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426"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600</w:t>
            </w:r>
          </w:p>
        </w:tc>
        <w:tc>
          <w:tcPr>
            <w:tcW w:w="1985" w:type="dxa"/>
          </w:tcPr>
          <w:p w:rsidR="009A1890" w:rsidRPr="009A1890" w:rsidRDefault="009A1890" w:rsidP="009A1890">
            <w:pPr>
              <w:spacing w:after="0"/>
              <w:rPr>
                <w:rFonts w:ascii="Calibri" w:eastAsia="Calibri" w:hAnsi="Calibri" w:cs="Arial"/>
                <w:b/>
                <w:sz w:val="18"/>
                <w:szCs w:val="18"/>
              </w:rPr>
            </w:pPr>
            <w:r w:rsidRPr="009A1890">
              <w:rPr>
                <w:rFonts w:ascii="Calibri" w:eastAsia="Calibri" w:hAnsi="Calibri" w:cs="Arial"/>
                <w:b/>
                <w:sz w:val="18"/>
                <w:szCs w:val="18"/>
              </w:rPr>
              <w:t>Уменьшение остатков средств бюджетов</w:t>
            </w:r>
          </w:p>
        </w:tc>
        <w:tc>
          <w:tcPr>
            <w:tcW w:w="991" w:type="dxa"/>
            <w:shd w:val="clear" w:color="auto" w:fill="auto"/>
          </w:tcPr>
          <w:p w:rsidR="009A1890" w:rsidRPr="009A1890" w:rsidRDefault="009A1890" w:rsidP="009A1890">
            <w:pPr>
              <w:spacing w:after="0"/>
              <w:rPr>
                <w:rFonts w:ascii="Calibri" w:eastAsia="Calibri" w:hAnsi="Calibri" w:cs="Arial"/>
                <w:b/>
                <w:sz w:val="18"/>
                <w:szCs w:val="18"/>
              </w:rPr>
            </w:pPr>
            <w:r w:rsidRPr="009A1890">
              <w:rPr>
                <w:rFonts w:ascii="Calibri" w:eastAsia="Calibri" w:hAnsi="Calibri" w:cs="Arial"/>
                <w:b/>
                <w:sz w:val="18"/>
                <w:szCs w:val="18"/>
              </w:rPr>
              <w:t>20836,528</w:t>
            </w:r>
          </w:p>
        </w:tc>
        <w:tc>
          <w:tcPr>
            <w:tcW w:w="992" w:type="dxa"/>
            <w:shd w:val="clear" w:color="auto" w:fill="auto"/>
          </w:tcPr>
          <w:p w:rsidR="009A1890" w:rsidRPr="009A1890" w:rsidRDefault="009A1890" w:rsidP="009A1890">
            <w:pPr>
              <w:spacing w:after="0"/>
              <w:rPr>
                <w:rFonts w:ascii="Calibri" w:eastAsia="Calibri" w:hAnsi="Calibri" w:cs="Arial"/>
                <w:b/>
                <w:sz w:val="18"/>
                <w:szCs w:val="18"/>
              </w:rPr>
            </w:pPr>
            <w:r w:rsidRPr="009A1890">
              <w:rPr>
                <w:rFonts w:ascii="Calibri" w:eastAsia="Calibri" w:hAnsi="Calibri" w:cs="Arial"/>
                <w:b/>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b/>
                <w:sz w:val="18"/>
                <w:szCs w:val="18"/>
              </w:rPr>
            </w:pPr>
            <w:r w:rsidRPr="009A1890">
              <w:rPr>
                <w:rFonts w:ascii="Calibri" w:eastAsia="Calibri" w:hAnsi="Calibri" w:cs="Arial"/>
                <w:b/>
                <w:sz w:val="18"/>
                <w:szCs w:val="18"/>
              </w:rPr>
              <w:t>19279,694</w:t>
            </w:r>
          </w:p>
        </w:tc>
      </w:tr>
      <w:tr w:rsidR="009A1890" w:rsidRPr="009A1890" w:rsidTr="009A1890">
        <w:trPr>
          <w:trHeight w:val="429"/>
        </w:trPr>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7</w:t>
            </w:r>
          </w:p>
        </w:tc>
        <w:tc>
          <w:tcPr>
            <w:tcW w:w="2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02</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426"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600</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Уменьшение прочих остатков средств бюджетов</w:t>
            </w:r>
          </w:p>
        </w:tc>
        <w:tc>
          <w:tcPr>
            <w:tcW w:w="991" w:type="dxa"/>
            <w:shd w:val="clear" w:color="auto" w:fill="auto"/>
          </w:tcPr>
          <w:p w:rsidR="009A1890" w:rsidRPr="009A1890" w:rsidRDefault="009A1890" w:rsidP="009A1890">
            <w:pPr>
              <w:spacing w:after="0"/>
              <w:rPr>
                <w:rFonts w:ascii="Calibri" w:eastAsia="Calibri" w:hAnsi="Calibri" w:cs="Arial"/>
                <w:bCs/>
                <w:sz w:val="18"/>
                <w:szCs w:val="18"/>
              </w:rPr>
            </w:pPr>
            <w:r w:rsidRPr="009A1890">
              <w:rPr>
                <w:rFonts w:ascii="Calibri" w:eastAsia="Calibri" w:hAnsi="Calibri" w:cs="Arial"/>
                <w:bCs/>
                <w:sz w:val="18"/>
                <w:szCs w:val="18"/>
              </w:rPr>
              <w:t>20836,528</w:t>
            </w:r>
          </w:p>
        </w:tc>
        <w:tc>
          <w:tcPr>
            <w:tcW w:w="992"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19279,694</w:t>
            </w:r>
          </w:p>
        </w:tc>
      </w:tr>
      <w:tr w:rsidR="009A1890" w:rsidRPr="009A1890" w:rsidTr="009A1890">
        <w:trPr>
          <w:trHeight w:val="421"/>
        </w:trPr>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8</w:t>
            </w:r>
          </w:p>
        </w:tc>
        <w:tc>
          <w:tcPr>
            <w:tcW w:w="2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02</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w:t>
            </w:r>
          </w:p>
        </w:tc>
        <w:tc>
          <w:tcPr>
            <w:tcW w:w="426"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610</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Уменьшение прочих остатков денежных средств бюджетов</w:t>
            </w:r>
          </w:p>
        </w:tc>
        <w:tc>
          <w:tcPr>
            <w:tcW w:w="991" w:type="dxa"/>
            <w:shd w:val="clear" w:color="auto" w:fill="auto"/>
          </w:tcPr>
          <w:p w:rsidR="009A1890" w:rsidRPr="009A1890" w:rsidRDefault="009A1890" w:rsidP="009A1890">
            <w:pPr>
              <w:spacing w:after="0"/>
              <w:rPr>
                <w:rFonts w:ascii="Calibri" w:eastAsia="Calibri" w:hAnsi="Calibri" w:cs="Arial"/>
                <w:bCs/>
                <w:sz w:val="18"/>
                <w:szCs w:val="18"/>
              </w:rPr>
            </w:pPr>
            <w:r w:rsidRPr="009A1890">
              <w:rPr>
                <w:rFonts w:ascii="Calibri" w:eastAsia="Calibri" w:hAnsi="Calibri" w:cs="Arial"/>
                <w:bCs/>
                <w:sz w:val="18"/>
                <w:szCs w:val="18"/>
              </w:rPr>
              <w:t>20836,528</w:t>
            </w:r>
          </w:p>
        </w:tc>
        <w:tc>
          <w:tcPr>
            <w:tcW w:w="992"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19279,694</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9</w:t>
            </w:r>
          </w:p>
        </w:tc>
        <w:tc>
          <w:tcPr>
            <w:tcW w:w="2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565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05</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02</w:t>
            </w:r>
          </w:p>
        </w:tc>
        <w:tc>
          <w:tcPr>
            <w:tcW w:w="284"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01</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10</w:t>
            </w:r>
          </w:p>
        </w:tc>
        <w:tc>
          <w:tcPr>
            <w:tcW w:w="426"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0000</w:t>
            </w:r>
          </w:p>
        </w:tc>
        <w:tc>
          <w:tcPr>
            <w:tcW w:w="283"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610</w:t>
            </w:r>
          </w:p>
        </w:tc>
        <w:tc>
          <w:tcPr>
            <w:tcW w:w="1985" w:type="dxa"/>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Уменьшение прочих остатков денежных средств бюджетов сельских поселений</w:t>
            </w:r>
          </w:p>
        </w:tc>
        <w:tc>
          <w:tcPr>
            <w:tcW w:w="991" w:type="dxa"/>
            <w:shd w:val="clear" w:color="auto" w:fill="auto"/>
          </w:tcPr>
          <w:p w:rsidR="009A1890" w:rsidRPr="009A1890" w:rsidRDefault="009A1890" w:rsidP="009A1890">
            <w:pPr>
              <w:spacing w:after="0"/>
              <w:rPr>
                <w:rFonts w:ascii="Calibri" w:eastAsia="Calibri" w:hAnsi="Calibri" w:cs="Arial"/>
                <w:bCs/>
                <w:sz w:val="18"/>
                <w:szCs w:val="18"/>
              </w:rPr>
            </w:pPr>
            <w:r w:rsidRPr="009A1890">
              <w:rPr>
                <w:rFonts w:ascii="Calibri" w:eastAsia="Calibri" w:hAnsi="Calibri" w:cs="Arial"/>
                <w:bCs/>
                <w:sz w:val="18"/>
                <w:szCs w:val="18"/>
              </w:rPr>
              <w:t>20836,528</w:t>
            </w:r>
          </w:p>
        </w:tc>
        <w:tc>
          <w:tcPr>
            <w:tcW w:w="992" w:type="dxa"/>
            <w:shd w:val="clear" w:color="auto" w:fill="auto"/>
          </w:tcPr>
          <w:p w:rsidR="009A1890" w:rsidRPr="009A1890" w:rsidRDefault="009A1890" w:rsidP="009A1890">
            <w:pPr>
              <w:spacing w:after="0"/>
              <w:rPr>
                <w:rFonts w:ascii="Calibri" w:eastAsia="Calibri" w:hAnsi="Calibri" w:cs="Arial"/>
                <w:sz w:val="18"/>
                <w:szCs w:val="18"/>
              </w:rPr>
            </w:pPr>
            <w:r w:rsidRPr="009A1890">
              <w:rPr>
                <w:rFonts w:ascii="Calibri" w:eastAsia="Calibri" w:hAnsi="Calibri" w:cs="Arial"/>
                <w:sz w:val="18"/>
                <w:szCs w:val="18"/>
              </w:rPr>
              <w:t>19397,700</w:t>
            </w:r>
          </w:p>
        </w:tc>
        <w:tc>
          <w:tcPr>
            <w:tcW w:w="1134" w:type="dxa"/>
            <w:shd w:val="clear" w:color="auto" w:fill="auto"/>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19279,694</w:t>
            </w:r>
          </w:p>
        </w:tc>
      </w:tr>
      <w:tr w:rsidR="009A1890" w:rsidRPr="009A1890" w:rsidTr="009A1890">
        <w:tc>
          <w:tcPr>
            <w:tcW w:w="284" w:type="dxa"/>
          </w:tcPr>
          <w:p w:rsidR="009A1890" w:rsidRPr="009A1890" w:rsidRDefault="009A1890" w:rsidP="009A1890">
            <w:pPr>
              <w:spacing w:after="0"/>
              <w:rPr>
                <w:rFonts w:ascii="Calibri" w:eastAsia="Calibri" w:hAnsi="Calibri" w:cs="Arial"/>
                <w:sz w:val="18"/>
                <w:szCs w:val="18"/>
              </w:rPr>
            </w:pPr>
          </w:p>
        </w:tc>
        <w:tc>
          <w:tcPr>
            <w:tcW w:w="285" w:type="dxa"/>
          </w:tcPr>
          <w:p w:rsidR="009A1890" w:rsidRPr="009A1890" w:rsidRDefault="009A1890" w:rsidP="009A1890">
            <w:pPr>
              <w:spacing w:after="0"/>
              <w:rPr>
                <w:rFonts w:ascii="Calibri" w:eastAsia="Calibri" w:hAnsi="Calibri" w:cs="Arial"/>
                <w:b/>
                <w:sz w:val="18"/>
                <w:szCs w:val="18"/>
              </w:rPr>
            </w:pPr>
          </w:p>
        </w:tc>
        <w:tc>
          <w:tcPr>
            <w:tcW w:w="283" w:type="dxa"/>
          </w:tcPr>
          <w:p w:rsidR="009A1890" w:rsidRPr="009A1890" w:rsidRDefault="009A1890" w:rsidP="009A1890">
            <w:pPr>
              <w:spacing w:after="0"/>
              <w:rPr>
                <w:rFonts w:ascii="Calibri" w:eastAsia="Calibri" w:hAnsi="Calibri" w:cs="Arial"/>
                <w:b/>
                <w:sz w:val="18"/>
                <w:szCs w:val="18"/>
              </w:rPr>
            </w:pPr>
          </w:p>
        </w:tc>
        <w:tc>
          <w:tcPr>
            <w:tcW w:w="284" w:type="dxa"/>
          </w:tcPr>
          <w:p w:rsidR="009A1890" w:rsidRPr="009A1890" w:rsidRDefault="009A1890" w:rsidP="009A1890">
            <w:pPr>
              <w:spacing w:after="0"/>
              <w:rPr>
                <w:rFonts w:ascii="Calibri" w:eastAsia="Calibri" w:hAnsi="Calibri" w:cs="Arial"/>
                <w:b/>
                <w:sz w:val="18"/>
                <w:szCs w:val="18"/>
              </w:rPr>
            </w:pPr>
          </w:p>
        </w:tc>
        <w:tc>
          <w:tcPr>
            <w:tcW w:w="283" w:type="dxa"/>
          </w:tcPr>
          <w:p w:rsidR="009A1890" w:rsidRPr="009A1890" w:rsidRDefault="009A1890" w:rsidP="009A1890">
            <w:pPr>
              <w:spacing w:after="0"/>
              <w:rPr>
                <w:rFonts w:ascii="Calibri" w:eastAsia="Calibri" w:hAnsi="Calibri" w:cs="Arial"/>
                <w:b/>
                <w:sz w:val="18"/>
                <w:szCs w:val="18"/>
              </w:rPr>
            </w:pPr>
          </w:p>
        </w:tc>
        <w:tc>
          <w:tcPr>
            <w:tcW w:w="284" w:type="dxa"/>
          </w:tcPr>
          <w:p w:rsidR="009A1890" w:rsidRPr="009A1890" w:rsidRDefault="009A1890" w:rsidP="009A1890">
            <w:pPr>
              <w:spacing w:after="0"/>
              <w:rPr>
                <w:rFonts w:ascii="Calibri" w:eastAsia="Calibri" w:hAnsi="Calibri" w:cs="Arial"/>
                <w:b/>
                <w:sz w:val="18"/>
                <w:szCs w:val="18"/>
              </w:rPr>
            </w:pPr>
          </w:p>
        </w:tc>
        <w:tc>
          <w:tcPr>
            <w:tcW w:w="283" w:type="dxa"/>
          </w:tcPr>
          <w:p w:rsidR="009A1890" w:rsidRPr="009A1890" w:rsidRDefault="009A1890" w:rsidP="009A1890">
            <w:pPr>
              <w:spacing w:after="0"/>
              <w:rPr>
                <w:rFonts w:ascii="Calibri" w:eastAsia="Calibri" w:hAnsi="Calibri" w:cs="Arial"/>
                <w:b/>
                <w:sz w:val="18"/>
                <w:szCs w:val="18"/>
              </w:rPr>
            </w:pPr>
          </w:p>
        </w:tc>
        <w:tc>
          <w:tcPr>
            <w:tcW w:w="426" w:type="dxa"/>
          </w:tcPr>
          <w:p w:rsidR="009A1890" w:rsidRPr="009A1890" w:rsidRDefault="009A1890" w:rsidP="009A1890">
            <w:pPr>
              <w:spacing w:after="0"/>
              <w:rPr>
                <w:rFonts w:ascii="Calibri" w:eastAsia="Calibri" w:hAnsi="Calibri" w:cs="Arial"/>
                <w:b/>
                <w:sz w:val="18"/>
                <w:szCs w:val="18"/>
              </w:rPr>
            </w:pPr>
          </w:p>
        </w:tc>
        <w:tc>
          <w:tcPr>
            <w:tcW w:w="283" w:type="dxa"/>
          </w:tcPr>
          <w:p w:rsidR="009A1890" w:rsidRPr="009A1890" w:rsidRDefault="009A1890" w:rsidP="009A1890">
            <w:pPr>
              <w:spacing w:after="0"/>
              <w:rPr>
                <w:rFonts w:ascii="Calibri" w:eastAsia="Calibri" w:hAnsi="Calibri" w:cs="Arial"/>
                <w:b/>
                <w:sz w:val="18"/>
                <w:szCs w:val="18"/>
              </w:rPr>
            </w:pPr>
          </w:p>
        </w:tc>
        <w:tc>
          <w:tcPr>
            <w:tcW w:w="1985" w:type="dxa"/>
          </w:tcPr>
          <w:p w:rsidR="009A1890" w:rsidRPr="009A1890" w:rsidRDefault="009A1890" w:rsidP="009A1890">
            <w:pPr>
              <w:spacing w:after="0"/>
              <w:rPr>
                <w:rFonts w:ascii="Calibri" w:eastAsia="Calibri" w:hAnsi="Calibri" w:cs="Arial"/>
                <w:b/>
                <w:sz w:val="18"/>
                <w:szCs w:val="18"/>
              </w:rPr>
            </w:pPr>
            <w:r w:rsidRPr="009A1890">
              <w:rPr>
                <w:rFonts w:ascii="Calibri" w:eastAsia="Calibri" w:hAnsi="Calibri" w:cs="Arial"/>
                <w:b/>
                <w:sz w:val="18"/>
                <w:szCs w:val="18"/>
              </w:rPr>
              <w:t>ВСЕГО:</w:t>
            </w:r>
          </w:p>
        </w:tc>
        <w:tc>
          <w:tcPr>
            <w:tcW w:w="991" w:type="dxa"/>
          </w:tcPr>
          <w:p w:rsidR="009A1890" w:rsidRPr="009A1890" w:rsidRDefault="009A1890" w:rsidP="009A1890">
            <w:pPr>
              <w:spacing w:after="0"/>
              <w:jc w:val="center"/>
              <w:rPr>
                <w:rFonts w:ascii="Calibri" w:eastAsia="Calibri" w:hAnsi="Calibri" w:cs="Arial"/>
                <w:b/>
                <w:sz w:val="18"/>
                <w:szCs w:val="18"/>
              </w:rPr>
            </w:pPr>
            <w:r w:rsidRPr="009A1890">
              <w:rPr>
                <w:rFonts w:ascii="Calibri" w:eastAsia="Calibri" w:hAnsi="Calibri" w:cs="Arial"/>
                <w:b/>
                <w:sz w:val="18"/>
                <w:szCs w:val="18"/>
              </w:rPr>
              <w:t>-391,029</w:t>
            </w:r>
          </w:p>
        </w:tc>
        <w:tc>
          <w:tcPr>
            <w:tcW w:w="992" w:type="dxa"/>
          </w:tcPr>
          <w:p w:rsidR="009A1890" w:rsidRPr="009A1890" w:rsidRDefault="009A1890" w:rsidP="009A1890">
            <w:pPr>
              <w:spacing w:after="0"/>
              <w:jc w:val="center"/>
              <w:rPr>
                <w:rFonts w:ascii="Calibri" w:eastAsia="Calibri" w:hAnsi="Calibri" w:cs="Arial"/>
                <w:b/>
                <w:sz w:val="18"/>
                <w:szCs w:val="18"/>
              </w:rPr>
            </w:pPr>
            <w:r w:rsidRPr="009A1890">
              <w:rPr>
                <w:rFonts w:ascii="Calibri" w:eastAsia="Calibri" w:hAnsi="Calibri" w:cs="Arial"/>
                <w:b/>
                <w:sz w:val="18"/>
                <w:szCs w:val="18"/>
              </w:rPr>
              <w:t>0,000</w:t>
            </w:r>
          </w:p>
        </w:tc>
        <w:tc>
          <w:tcPr>
            <w:tcW w:w="1134" w:type="dxa"/>
          </w:tcPr>
          <w:p w:rsidR="009A1890" w:rsidRPr="009A1890" w:rsidRDefault="009A1890" w:rsidP="009A1890">
            <w:pPr>
              <w:spacing w:after="0"/>
              <w:jc w:val="center"/>
              <w:rPr>
                <w:rFonts w:ascii="Calibri" w:eastAsia="Calibri" w:hAnsi="Calibri" w:cs="Arial"/>
                <w:b/>
                <w:sz w:val="18"/>
                <w:szCs w:val="18"/>
              </w:rPr>
            </w:pPr>
            <w:r w:rsidRPr="009A1890">
              <w:rPr>
                <w:rFonts w:ascii="Calibri" w:eastAsia="Calibri" w:hAnsi="Calibri" w:cs="Arial"/>
                <w:b/>
                <w:sz w:val="18"/>
                <w:szCs w:val="18"/>
              </w:rPr>
              <w:t>0,000</w:t>
            </w:r>
          </w:p>
        </w:tc>
      </w:tr>
    </w:tbl>
    <w:p w:rsidR="007265F1" w:rsidRPr="00FC1C0E" w:rsidRDefault="007265F1" w:rsidP="007265F1">
      <w:pPr>
        <w:widowControl w:val="0"/>
        <w:autoSpaceDE w:val="0"/>
        <w:autoSpaceDN w:val="0"/>
        <w:spacing w:after="0" w:line="240" w:lineRule="auto"/>
        <w:ind w:right="424"/>
        <w:jc w:val="center"/>
        <w:rPr>
          <w:rFonts w:ascii="Calibri" w:eastAsia="Calibri" w:hAnsi="Calibri" w:cs="Calibri"/>
          <w:b/>
          <w:bCs/>
          <w:sz w:val="17"/>
          <w:szCs w:val="17"/>
        </w:rPr>
      </w:pPr>
    </w:p>
    <w:p w:rsidR="00E04D31" w:rsidRPr="00E04D31" w:rsidRDefault="00E04D31" w:rsidP="00E04D31">
      <w:pPr>
        <w:spacing w:after="0" w:line="240" w:lineRule="auto"/>
        <w:ind w:firstLine="709"/>
        <w:rPr>
          <w:rFonts w:cstheme="minorHAnsi"/>
          <w:sz w:val="18"/>
          <w:szCs w:val="18"/>
        </w:rPr>
      </w:pPr>
    </w:p>
    <w:p w:rsidR="009A1890" w:rsidRPr="009A1890" w:rsidRDefault="00E04D31" w:rsidP="009A1890">
      <w:pPr>
        <w:spacing w:after="0"/>
        <w:jc w:val="right"/>
        <w:rPr>
          <w:rFonts w:ascii="Calibri" w:eastAsia="Calibri" w:hAnsi="Calibri" w:cs="Arial"/>
          <w:sz w:val="18"/>
          <w:szCs w:val="18"/>
        </w:rPr>
      </w:pPr>
      <w:r w:rsidRPr="009A1890">
        <w:rPr>
          <w:rFonts w:cstheme="minorHAnsi"/>
          <w:sz w:val="18"/>
          <w:szCs w:val="18"/>
        </w:rPr>
        <w:t xml:space="preserve">       </w:t>
      </w:r>
      <w:bookmarkStart w:id="1" w:name="_GoBack"/>
      <w:bookmarkEnd w:id="1"/>
      <w:r w:rsidR="009A1890" w:rsidRPr="009A1890">
        <w:rPr>
          <w:rFonts w:ascii="Calibri" w:eastAsia="Calibri" w:hAnsi="Calibri" w:cs="Arial"/>
          <w:sz w:val="18"/>
          <w:szCs w:val="18"/>
        </w:rPr>
        <w:t>Приложение 3</w:t>
      </w:r>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к Решению № 29В-121Р от 25.07.2023  </w:t>
      </w:r>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О внесении изменений и дополнений </w:t>
      </w:r>
      <w:proofErr w:type="gramStart"/>
      <w:r w:rsidRPr="009A1890">
        <w:rPr>
          <w:rFonts w:ascii="Calibri" w:eastAsia="Calibri" w:hAnsi="Calibri" w:cs="Arial"/>
          <w:sz w:val="18"/>
          <w:szCs w:val="18"/>
        </w:rPr>
        <w:t>в</w:t>
      </w:r>
      <w:proofErr w:type="gramEnd"/>
    </w:p>
    <w:p w:rsidR="009A1890" w:rsidRPr="009A1890" w:rsidRDefault="009A1890" w:rsidP="009A1890">
      <w:pPr>
        <w:spacing w:after="0"/>
        <w:jc w:val="right"/>
        <w:rPr>
          <w:rFonts w:ascii="Calibri" w:eastAsia="Calibri" w:hAnsi="Calibri" w:cs="Arial"/>
          <w:sz w:val="18"/>
          <w:szCs w:val="18"/>
        </w:rPr>
      </w:pPr>
      <w:r w:rsidRPr="009A1890">
        <w:rPr>
          <w:rFonts w:ascii="Calibri" w:eastAsia="Calibri" w:hAnsi="Calibri" w:cs="Arial"/>
          <w:sz w:val="18"/>
          <w:szCs w:val="18"/>
        </w:rPr>
        <w:t xml:space="preserve">Решение № 21-91Р от 27.12.2023                                                                                                                                                                               </w:t>
      </w:r>
    </w:p>
    <w:p w:rsidR="009A1890" w:rsidRPr="00B14BD3" w:rsidRDefault="009A1890" w:rsidP="009A1890">
      <w:pPr>
        <w:spacing w:after="0"/>
        <w:jc w:val="right"/>
        <w:rPr>
          <w:rFonts w:ascii="Arial" w:eastAsia="Calibri" w:hAnsi="Arial" w:cs="Arial"/>
        </w:rPr>
      </w:pPr>
      <w:r w:rsidRPr="009A1890">
        <w:rPr>
          <w:rFonts w:ascii="Calibri" w:eastAsia="Calibri" w:hAnsi="Calibri" w:cs="Arial"/>
          <w:sz w:val="18"/>
          <w:szCs w:val="18"/>
        </w:rPr>
        <w:t xml:space="preserve">Уральского сельского Совета депутатов                                                                                                                                                                                       </w:t>
      </w:r>
    </w:p>
    <w:p w:rsidR="009A1890" w:rsidRPr="009A1890" w:rsidRDefault="009A1890" w:rsidP="009A1890">
      <w:pPr>
        <w:jc w:val="center"/>
        <w:rPr>
          <w:rFonts w:ascii="Calibri" w:eastAsia="Calibri" w:hAnsi="Calibri" w:cs="Arial"/>
          <w:b/>
          <w:sz w:val="18"/>
          <w:szCs w:val="18"/>
        </w:rPr>
      </w:pPr>
      <w:r w:rsidRPr="009A1890">
        <w:rPr>
          <w:rFonts w:ascii="Calibri" w:eastAsia="Calibri" w:hAnsi="Calibri" w:cs="Arial"/>
          <w:b/>
          <w:sz w:val="18"/>
          <w:szCs w:val="18"/>
        </w:rPr>
        <w:t>Распределение бюджетных ассигнований по разделам и подразделам бюджетной классификации расходов бюджета Уральского сельсовета на 2023 год и плановый период 2024 и 2025 годов</w:t>
      </w:r>
    </w:p>
    <w:p w:rsidR="009A1890" w:rsidRPr="009A1890" w:rsidRDefault="009A1890" w:rsidP="009A1890">
      <w:pPr>
        <w:jc w:val="right"/>
        <w:rPr>
          <w:rFonts w:ascii="Calibri" w:eastAsia="Calibri" w:hAnsi="Calibri" w:cs="Arial"/>
          <w:sz w:val="18"/>
          <w:szCs w:val="18"/>
        </w:rPr>
      </w:pPr>
      <w:r w:rsidRPr="009A1890">
        <w:rPr>
          <w:rFonts w:ascii="Calibri" w:eastAsia="Calibri" w:hAnsi="Calibri" w:cs="Arial"/>
          <w:sz w:val="18"/>
          <w:szCs w:val="18"/>
        </w:rPr>
        <w:t xml:space="preserve"> (тыс. руб.)</w:t>
      </w:r>
    </w:p>
    <w:tbl>
      <w:tblPr>
        <w:tblW w:w="70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905"/>
        <w:gridCol w:w="709"/>
        <w:gridCol w:w="851"/>
        <w:gridCol w:w="1134"/>
        <w:gridCol w:w="1417"/>
      </w:tblGrid>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 xml:space="preserve">Наименование показателя </w:t>
            </w:r>
            <w:proofErr w:type="gramStart"/>
            <w:r w:rsidRPr="009A1890">
              <w:rPr>
                <w:rFonts w:ascii="Calibri" w:eastAsia="Calibri" w:hAnsi="Calibri" w:cs="Arial"/>
                <w:sz w:val="18"/>
                <w:szCs w:val="18"/>
              </w:rPr>
              <w:t>бюджетной</w:t>
            </w:r>
            <w:proofErr w:type="gramEnd"/>
          </w:p>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 xml:space="preserve">  классификации</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0"/>
              <w:jc w:val="center"/>
              <w:rPr>
                <w:rFonts w:ascii="Calibri" w:eastAsia="Calibri" w:hAnsi="Calibri" w:cs="Arial"/>
                <w:sz w:val="18"/>
                <w:szCs w:val="18"/>
              </w:rPr>
            </w:pPr>
            <w:r w:rsidRPr="009A1890">
              <w:rPr>
                <w:rFonts w:ascii="Calibri" w:eastAsia="Calibri" w:hAnsi="Calibri" w:cs="Arial"/>
                <w:sz w:val="18"/>
                <w:szCs w:val="18"/>
              </w:rPr>
              <w:t>Раздел, подраздел</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keepNext/>
              <w:spacing w:after="0"/>
              <w:jc w:val="center"/>
              <w:outlineLvl w:val="2"/>
              <w:rPr>
                <w:rFonts w:ascii="Calibri" w:eastAsia="Calibri" w:hAnsi="Calibri" w:cs="Arial"/>
                <w:sz w:val="18"/>
                <w:szCs w:val="18"/>
              </w:rPr>
            </w:pPr>
            <w:r w:rsidRPr="009A1890">
              <w:rPr>
                <w:rFonts w:ascii="Calibri" w:eastAsia="Calibri" w:hAnsi="Calibri" w:cs="Arial"/>
                <w:sz w:val="18"/>
                <w:szCs w:val="18"/>
              </w:rPr>
              <w:t>Сумма на 2023 год</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keepNext/>
              <w:spacing w:after="0"/>
              <w:jc w:val="center"/>
              <w:outlineLvl w:val="2"/>
              <w:rPr>
                <w:rFonts w:ascii="Calibri" w:eastAsia="Calibri" w:hAnsi="Calibri" w:cs="Arial"/>
                <w:sz w:val="18"/>
                <w:szCs w:val="18"/>
              </w:rPr>
            </w:pPr>
            <w:r w:rsidRPr="009A1890">
              <w:rPr>
                <w:rFonts w:ascii="Calibri" w:eastAsia="Calibri" w:hAnsi="Calibri" w:cs="Arial"/>
                <w:sz w:val="18"/>
                <w:szCs w:val="18"/>
              </w:rPr>
              <w:t>Сумма на 2024 год</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keepNext/>
              <w:spacing w:after="0"/>
              <w:jc w:val="center"/>
              <w:outlineLvl w:val="2"/>
              <w:rPr>
                <w:rFonts w:ascii="Calibri" w:eastAsia="Calibri" w:hAnsi="Calibri" w:cs="Arial"/>
                <w:sz w:val="18"/>
                <w:szCs w:val="18"/>
              </w:rPr>
            </w:pPr>
            <w:r w:rsidRPr="009A1890">
              <w:rPr>
                <w:rFonts w:ascii="Calibri" w:eastAsia="Calibri" w:hAnsi="Calibri" w:cs="Arial"/>
                <w:sz w:val="18"/>
                <w:szCs w:val="18"/>
              </w:rPr>
              <w:t>Сумма на 2025 год</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0100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lang w:val="en-US"/>
              </w:rPr>
            </w:pPr>
            <w:r w:rsidRPr="009A1890">
              <w:rPr>
                <w:rFonts w:ascii="Calibri" w:eastAsia="Calibri" w:hAnsi="Calibri" w:cs="Arial"/>
                <w:b/>
                <w:sz w:val="18"/>
                <w:szCs w:val="18"/>
              </w:rPr>
              <w:t>7129,</w:t>
            </w:r>
            <w:r w:rsidRPr="009A1890">
              <w:rPr>
                <w:rFonts w:ascii="Calibri" w:eastAsia="Calibri" w:hAnsi="Calibri" w:cs="Arial"/>
                <w:b/>
                <w:sz w:val="18"/>
                <w:szCs w:val="18"/>
                <w:lang w:val="en-US"/>
              </w:rPr>
              <w:t>529</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6473,794</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6182,037</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0102</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1020,985</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1020,985</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1020,985</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0104</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5414,454</w:t>
            </w:r>
          </w:p>
          <w:p w:rsidR="009A1890" w:rsidRPr="009A1890" w:rsidRDefault="009A1890" w:rsidP="009A1890">
            <w:pPr>
              <w:tabs>
                <w:tab w:val="center" w:pos="639"/>
                <w:tab w:val="right" w:pos="1278"/>
              </w:tabs>
              <w:spacing w:after="120"/>
              <w:jc w:val="center"/>
              <w:rPr>
                <w:rFonts w:ascii="Calibri" w:eastAsia="Calibri" w:hAnsi="Calibri" w:cs="Arial"/>
                <w:bCs/>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4759,943</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Cs/>
                <w:sz w:val="18"/>
                <w:szCs w:val="18"/>
              </w:rPr>
            </w:pPr>
            <w:r w:rsidRPr="009A1890">
              <w:rPr>
                <w:rFonts w:ascii="Calibri" w:eastAsia="Calibri" w:hAnsi="Calibri" w:cs="Arial"/>
                <w:bCs/>
                <w:sz w:val="18"/>
                <w:szCs w:val="18"/>
              </w:rPr>
              <w:t>4468,186</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0106</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328,984</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328,984</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328,984</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0113</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lang w:val="en-US"/>
              </w:rPr>
            </w:pPr>
            <w:r w:rsidRPr="009A1890">
              <w:rPr>
                <w:rFonts w:ascii="Calibri" w:eastAsia="Calibri" w:hAnsi="Calibri" w:cs="Arial"/>
                <w:bCs/>
                <w:sz w:val="18"/>
                <w:szCs w:val="18"/>
              </w:rPr>
              <w:t>36</w:t>
            </w:r>
            <w:r w:rsidRPr="009A1890">
              <w:rPr>
                <w:rFonts w:ascii="Calibri" w:eastAsia="Calibri" w:hAnsi="Calibri" w:cs="Arial"/>
                <w:bCs/>
                <w:sz w:val="18"/>
                <w:szCs w:val="18"/>
                <w:lang w:val="en-US"/>
              </w:rPr>
              <w:t>5</w:t>
            </w:r>
            <w:r w:rsidRPr="009A1890">
              <w:rPr>
                <w:rFonts w:ascii="Calibri" w:eastAsia="Calibri" w:hAnsi="Calibri" w:cs="Arial"/>
                <w:bCs/>
                <w:sz w:val="18"/>
                <w:szCs w:val="18"/>
              </w:rPr>
              <w:t>,</w:t>
            </w:r>
            <w:r w:rsidRPr="009A1890">
              <w:rPr>
                <w:rFonts w:ascii="Calibri" w:eastAsia="Calibri" w:hAnsi="Calibri" w:cs="Arial"/>
                <w:bCs/>
                <w:sz w:val="18"/>
                <w:szCs w:val="18"/>
                <w:lang w:val="en-US"/>
              </w:rPr>
              <w:t>106</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363,882</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363,882</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0200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166,835</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145,106</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0,000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0203</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166,835</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145,106</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Национальная безопасность и 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0300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349,739</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8,598</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8,598</w:t>
            </w:r>
          </w:p>
        </w:tc>
      </w:tr>
      <w:tr w:rsidR="009A1890" w:rsidRPr="009A1890" w:rsidTr="009A1890">
        <w:trPr>
          <w:cantSplit/>
          <w:trHeight w:val="1378"/>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sz w:val="17"/>
                <w:szCs w:val="17"/>
              </w:rPr>
              <w:t>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0310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349,739</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8,598</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8,598</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0400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
                <w:bCs/>
                <w:sz w:val="18"/>
                <w:szCs w:val="18"/>
              </w:rPr>
            </w:pPr>
            <w:r w:rsidRPr="009A1890">
              <w:rPr>
                <w:rFonts w:ascii="Calibri" w:eastAsia="Calibri" w:hAnsi="Calibri" w:cs="Arial"/>
                <w:b/>
                <w:bCs/>
                <w:sz w:val="18"/>
                <w:szCs w:val="18"/>
              </w:rPr>
              <w:t>879,474</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
                <w:bCs/>
                <w:sz w:val="18"/>
                <w:szCs w:val="18"/>
              </w:rPr>
            </w:pPr>
            <w:r w:rsidRPr="009A1890">
              <w:rPr>
                <w:rFonts w:ascii="Calibri" w:eastAsia="Calibri" w:hAnsi="Calibri" w:cs="Arial"/>
                <w:b/>
                <w:bCs/>
                <w:sz w:val="18"/>
                <w:szCs w:val="18"/>
              </w:rPr>
              <w:t>840,418</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
                <w:bCs/>
                <w:sz w:val="18"/>
                <w:szCs w:val="18"/>
              </w:rPr>
            </w:pPr>
            <w:r w:rsidRPr="009A1890">
              <w:rPr>
                <w:rFonts w:ascii="Calibri" w:eastAsia="Calibri" w:hAnsi="Calibri" w:cs="Arial"/>
                <w:b/>
                <w:bCs/>
                <w:sz w:val="18"/>
                <w:szCs w:val="18"/>
              </w:rPr>
              <w:t>867,518</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 xml:space="preserve">Дорожное хозяйство </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0409</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879,474</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840,418</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tabs>
                <w:tab w:val="center" w:pos="639"/>
                <w:tab w:val="right" w:pos="1278"/>
              </w:tabs>
              <w:spacing w:after="120"/>
              <w:jc w:val="center"/>
              <w:rPr>
                <w:rFonts w:ascii="Calibri" w:eastAsia="Calibri" w:hAnsi="Calibri" w:cs="Arial"/>
                <w:bCs/>
                <w:sz w:val="18"/>
                <w:szCs w:val="18"/>
              </w:rPr>
            </w:pPr>
            <w:r w:rsidRPr="009A1890">
              <w:rPr>
                <w:rFonts w:ascii="Calibri" w:eastAsia="Calibri" w:hAnsi="Calibri" w:cs="Arial"/>
                <w:bCs/>
                <w:sz w:val="18"/>
                <w:szCs w:val="18"/>
              </w:rPr>
              <w:t>867,518</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0500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lang w:val="en-US"/>
              </w:rPr>
            </w:pPr>
            <w:r w:rsidRPr="009A1890">
              <w:rPr>
                <w:rFonts w:ascii="Calibri" w:eastAsia="Calibri" w:hAnsi="Calibri" w:cs="Arial"/>
                <w:b/>
                <w:sz w:val="18"/>
                <w:szCs w:val="18"/>
              </w:rPr>
              <w:t>31</w:t>
            </w:r>
            <w:r w:rsidRPr="009A1890">
              <w:rPr>
                <w:rFonts w:ascii="Calibri" w:eastAsia="Calibri" w:hAnsi="Calibri" w:cs="Arial"/>
                <w:b/>
                <w:sz w:val="18"/>
                <w:szCs w:val="18"/>
                <w:lang w:val="en-US"/>
              </w:rPr>
              <w:t>95</w:t>
            </w:r>
            <w:r w:rsidRPr="009A1890">
              <w:rPr>
                <w:rFonts w:ascii="Calibri" w:eastAsia="Calibri" w:hAnsi="Calibri" w:cs="Arial"/>
                <w:b/>
                <w:sz w:val="18"/>
                <w:szCs w:val="18"/>
              </w:rPr>
              <w:t>,96</w:t>
            </w:r>
            <w:r w:rsidRPr="009A1890">
              <w:rPr>
                <w:rFonts w:ascii="Calibri" w:eastAsia="Calibri" w:hAnsi="Calibri" w:cs="Arial"/>
                <w:b/>
                <w:sz w:val="18"/>
                <w:szCs w:val="18"/>
                <w:lang w:val="en-US"/>
              </w:rPr>
              <w:t>2</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2439,146</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2251,862</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Cs/>
                <w:sz w:val="17"/>
                <w:szCs w:val="17"/>
              </w:rPr>
            </w:pPr>
            <w:r w:rsidRPr="009A1890">
              <w:rPr>
                <w:rFonts w:ascii="Calibri" w:eastAsia="Calibri" w:hAnsi="Calibri" w:cs="Arial"/>
                <w:bCs/>
                <w:sz w:val="17"/>
                <w:szCs w:val="17"/>
              </w:rPr>
              <w:t>Жилищное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sz w:val="18"/>
                <w:szCs w:val="18"/>
              </w:rPr>
              <w:t>0501</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lang w:val="en-US"/>
              </w:rPr>
            </w:pPr>
            <w:r w:rsidRPr="009A1890">
              <w:rPr>
                <w:rFonts w:ascii="Calibri" w:eastAsia="Calibri" w:hAnsi="Calibri" w:cs="Arial"/>
                <w:bCs/>
                <w:sz w:val="18"/>
                <w:szCs w:val="18"/>
              </w:rPr>
              <w:t>145,666</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102,000</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102,000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0502</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1032,000</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932,000</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932,000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0503</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2018,296</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1405,146</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1217,862</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0700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lang w:val="en-US"/>
              </w:rPr>
            </w:pPr>
            <w:r w:rsidRPr="009A1890">
              <w:rPr>
                <w:rFonts w:ascii="Calibri" w:eastAsia="Calibri" w:hAnsi="Calibri" w:cs="Arial"/>
                <w:b/>
                <w:bCs/>
                <w:sz w:val="18"/>
                <w:szCs w:val="18"/>
              </w:rPr>
              <w:t>87,29</w:t>
            </w:r>
            <w:r w:rsidRPr="009A1890">
              <w:rPr>
                <w:rFonts w:ascii="Calibri" w:eastAsia="Calibri" w:hAnsi="Calibri" w:cs="Arial"/>
                <w:b/>
                <w:bCs/>
                <w:sz w:val="18"/>
                <w:szCs w:val="18"/>
                <w:lang w:val="en-US"/>
              </w:rPr>
              <w:t>4</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0,000</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0707</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lang w:val="en-US"/>
              </w:rPr>
            </w:pPr>
            <w:r w:rsidRPr="009A1890">
              <w:rPr>
                <w:rFonts w:ascii="Calibri" w:eastAsia="Calibri" w:hAnsi="Calibri" w:cs="Arial"/>
                <w:sz w:val="18"/>
                <w:szCs w:val="18"/>
              </w:rPr>
              <w:t>87,29</w:t>
            </w:r>
            <w:r w:rsidRPr="009A1890">
              <w:rPr>
                <w:rFonts w:ascii="Calibri" w:eastAsia="Calibri" w:hAnsi="Calibri" w:cs="Arial"/>
                <w:sz w:val="18"/>
                <w:szCs w:val="18"/>
                <w:lang w:val="en-US"/>
              </w:rPr>
              <w:t>4</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0,000</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Культура</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0800</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8576,392</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b/>
                <w:sz w:val="18"/>
                <w:szCs w:val="18"/>
              </w:rPr>
              <w:t>8576,392</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b/>
                <w:sz w:val="18"/>
                <w:szCs w:val="18"/>
              </w:rPr>
              <w:t>8576,392</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0801</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sz w:val="18"/>
                <w:szCs w:val="18"/>
              </w:rPr>
              <w:t>8450,758</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8450,758</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Cs/>
                <w:sz w:val="18"/>
                <w:szCs w:val="18"/>
              </w:rPr>
            </w:pPr>
            <w:r w:rsidRPr="009A1890">
              <w:rPr>
                <w:rFonts w:ascii="Calibri" w:eastAsia="Calibri" w:hAnsi="Calibri" w:cs="Arial"/>
                <w:bCs/>
                <w:sz w:val="18"/>
                <w:szCs w:val="18"/>
              </w:rPr>
              <w:t>8450,758</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0804</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125,634</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125,634</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125,634</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bCs/>
                <w:sz w:val="17"/>
                <w:szCs w:val="17"/>
              </w:rPr>
            </w:pPr>
            <w:r w:rsidRPr="009A1890">
              <w:rPr>
                <w:rFonts w:ascii="Calibri" w:eastAsia="Calibri" w:hAnsi="Calibri" w:cs="Arial"/>
                <w:b/>
                <w:bCs/>
                <w:sz w:val="17"/>
                <w:szCs w:val="17"/>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1001</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22,000</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0,000</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0,000</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1101</w:t>
            </w: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429,303</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429,303</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429,303</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sz w:val="17"/>
                <w:szCs w:val="17"/>
              </w:rPr>
            </w:pPr>
            <w:r w:rsidRPr="009A1890">
              <w:rPr>
                <w:rFonts w:ascii="Calibri" w:eastAsia="Calibri" w:hAnsi="Calibri" w:cs="Arial"/>
                <w:sz w:val="17"/>
                <w:szCs w:val="17"/>
              </w:rPr>
              <w:t>Условно утвержденные расходы</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sz w:val="18"/>
                <w:szCs w:val="18"/>
              </w:rPr>
            </w:pPr>
            <w:r w:rsidRPr="009A1890">
              <w:rPr>
                <w:rFonts w:ascii="Calibri" w:eastAsia="Calibri" w:hAnsi="Calibri" w:cs="Arial"/>
                <w:sz w:val="18"/>
                <w:szCs w:val="18"/>
              </w:rPr>
              <w:t>20836,528</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484,943</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bCs/>
                <w:sz w:val="18"/>
                <w:szCs w:val="18"/>
              </w:rPr>
            </w:pPr>
            <w:r w:rsidRPr="009A1890">
              <w:rPr>
                <w:rFonts w:ascii="Calibri" w:eastAsia="Calibri" w:hAnsi="Calibri" w:cs="Arial"/>
                <w:b/>
                <w:bCs/>
                <w:sz w:val="18"/>
                <w:szCs w:val="18"/>
              </w:rPr>
              <w:t>963,984</w:t>
            </w:r>
          </w:p>
        </w:tc>
      </w:tr>
      <w:tr w:rsidR="009A1890" w:rsidRPr="009A1890" w:rsidTr="009A1890">
        <w:trPr>
          <w:cantSplit/>
        </w:trPr>
        <w:tc>
          <w:tcPr>
            <w:tcW w:w="2905"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7"/>
                <w:szCs w:val="17"/>
              </w:rPr>
            </w:pPr>
            <w:r w:rsidRPr="009A1890">
              <w:rPr>
                <w:rFonts w:ascii="Calibri" w:eastAsia="Calibri" w:hAnsi="Calibri" w:cs="Arial"/>
                <w:b/>
                <w:sz w:val="17"/>
                <w:szCs w:val="17"/>
              </w:rPr>
              <w:t>ИТОГО РАСХОДОВ</w:t>
            </w:r>
          </w:p>
        </w:tc>
        <w:tc>
          <w:tcPr>
            <w:tcW w:w="709"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p>
        </w:tc>
        <w:tc>
          <w:tcPr>
            <w:tcW w:w="851"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rPr>
                <w:rFonts w:ascii="Calibri" w:eastAsia="Calibri" w:hAnsi="Calibri" w:cs="Arial"/>
                <w:b/>
                <w:sz w:val="18"/>
                <w:szCs w:val="18"/>
                <w:lang w:val="en-US"/>
              </w:rPr>
            </w:pPr>
            <w:r w:rsidRPr="009A1890">
              <w:rPr>
                <w:rFonts w:ascii="Calibri" w:eastAsia="Calibri" w:hAnsi="Calibri" w:cs="Arial"/>
                <w:b/>
                <w:sz w:val="18"/>
                <w:szCs w:val="18"/>
              </w:rPr>
              <w:t>20</w:t>
            </w:r>
            <w:r w:rsidRPr="009A1890">
              <w:rPr>
                <w:rFonts w:ascii="Calibri" w:eastAsia="Calibri" w:hAnsi="Calibri" w:cs="Arial"/>
                <w:b/>
                <w:sz w:val="18"/>
                <w:szCs w:val="18"/>
                <w:lang w:val="en-US"/>
              </w:rPr>
              <w:t>836</w:t>
            </w:r>
            <w:r w:rsidRPr="009A1890">
              <w:rPr>
                <w:rFonts w:ascii="Calibri" w:eastAsia="Calibri" w:hAnsi="Calibri" w:cs="Arial"/>
                <w:b/>
                <w:sz w:val="18"/>
                <w:szCs w:val="18"/>
              </w:rPr>
              <w:t>,</w:t>
            </w:r>
            <w:r w:rsidRPr="009A1890">
              <w:rPr>
                <w:rFonts w:ascii="Calibri" w:eastAsia="Calibri" w:hAnsi="Calibri" w:cs="Arial"/>
                <w:b/>
                <w:sz w:val="18"/>
                <w:szCs w:val="18"/>
                <w:lang w:val="en-US"/>
              </w:rPr>
              <w:t>528</w:t>
            </w:r>
          </w:p>
        </w:tc>
        <w:tc>
          <w:tcPr>
            <w:tcW w:w="1134"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19397,700</w:t>
            </w:r>
          </w:p>
        </w:tc>
        <w:tc>
          <w:tcPr>
            <w:tcW w:w="1417" w:type="dxa"/>
            <w:tcBorders>
              <w:top w:val="single" w:sz="6" w:space="0" w:color="000000"/>
              <w:left w:val="single" w:sz="6" w:space="0" w:color="000000"/>
              <w:bottom w:val="single" w:sz="6" w:space="0" w:color="000000"/>
              <w:right w:val="single" w:sz="6" w:space="0" w:color="000000"/>
            </w:tcBorders>
          </w:tcPr>
          <w:p w:rsidR="009A1890" w:rsidRPr="009A1890" w:rsidRDefault="009A1890" w:rsidP="009A1890">
            <w:pPr>
              <w:spacing w:after="120"/>
              <w:jc w:val="center"/>
              <w:rPr>
                <w:rFonts w:ascii="Calibri" w:eastAsia="Calibri" w:hAnsi="Calibri" w:cs="Arial"/>
                <w:b/>
                <w:sz w:val="18"/>
                <w:szCs w:val="18"/>
              </w:rPr>
            </w:pPr>
            <w:r w:rsidRPr="009A1890">
              <w:rPr>
                <w:rFonts w:ascii="Calibri" w:eastAsia="Calibri" w:hAnsi="Calibri" w:cs="Arial"/>
                <w:b/>
                <w:sz w:val="18"/>
                <w:szCs w:val="18"/>
              </w:rPr>
              <w:t>19279,694</w:t>
            </w:r>
          </w:p>
        </w:tc>
      </w:tr>
    </w:tbl>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Default="003C25DE" w:rsidP="00D32756">
      <w:pPr>
        <w:spacing w:after="0" w:line="240" w:lineRule="auto"/>
        <w:jc w:val="both"/>
        <w:rPr>
          <w:rFonts w:cstheme="minorHAnsi"/>
          <w:sz w:val="18"/>
          <w:szCs w:val="18"/>
        </w:rPr>
      </w:pPr>
    </w:p>
    <w:p w:rsidR="003C25DE" w:rsidRPr="002A2E24" w:rsidRDefault="003C25DE" w:rsidP="00D32756">
      <w:pPr>
        <w:spacing w:after="0" w:line="240" w:lineRule="auto"/>
        <w:jc w:val="both"/>
        <w:rPr>
          <w:rFonts w:cstheme="minorHAnsi"/>
          <w:sz w:val="18"/>
          <w:szCs w:val="18"/>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231A5E">
        <w:rPr>
          <w:rFonts w:ascii="Monotype Corsiva" w:hAnsi="Monotype Corsiva"/>
          <w:b/>
          <w:sz w:val="28"/>
          <w:szCs w:val="28"/>
        </w:rPr>
        <w:t>14</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231A5E">
        <w:rPr>
          <w:rFonts w:ascii="Monotype Corsiva" w:hAnsi="Monotype Corsiva"/>
          <w:b/>
          <w:sz w:val="28"/>
          <w:szCs w:val="28"/>
        </w:rPr>
        <w:t>01.08.</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BE7407">
      <w:footerReference w:type="default" r:id="rId8"/>
      <w:pgSz w:w="8419" w:h="11907" w:orient="landscape" w:code="9"/>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5DE" w:rsidRDefault="003C25DE" w:rsidP="009F0FD9">
      <w:pPr>
        <w:spacing w:after="0" w:line="240" w:lineRule="auto"/>
      </w:pPr>
      <w:r>
        <w:separator/>
      </w:r>
    </w:p>
  </w:endnote>
  <w:endnote w:type="continuationSeparator" w:id="0">
    <w:p w:rsidR="003C25DE" w:rsidRDefault="003C25DE" w:rsidP="009F0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panose1 w:val="03010101010201010101"/>
    <w:charset w:val="CC"/>
    <w:family w:val="script"/>
    <w:pitch w:val="variable"/>
    <w:sig w:usb0="00000287" w:usb1="00000000" w:usb2="00000000" w:usb3="00000000" w:csb0="0000009F" w:csb1="00000000"/>
  </w:font>
  <w:font w:name="serif">
    <w:altName w:val="Segoe Print"/>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43069"/>
      <w:docPartObj>
        <w:docPartGallery w:val="Page Numbers (Bottom of Page)"/>
        <w:docPartUnique/>
      </w:docPartObj>
    </w:sdtPr>
    <w:sdtEndPr>
      <w:rPr>
        <w:sz w:val="16"/>
        <w:szCs w:val="16"/>
      </w:rPr>
    </w:sdtEndPr>
    <w:sdtContent>
      <w:p w:rsidR="003C25DE" w:rsidRPr="00BE7407" w:rsidRDefault="003C25DE" w:rsidP="00BE7407">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E65015">
          <w:rPr>
            <w:noProof/>
            <w:sz w:val="16"/>
            <w:szCs w:val="16"/>
          </w:rPr>
          <w:t>14</w:t>
        </w:r>
        <w:r w:rsidRPr="00290EA6">
          <w:rPr>
            <w:sz w:val="16"/>
            <w:szCs w:val="16"/>
          </w:rPr>
          <w:fldChar w:fldCharType="end"/>
        </w:r>
      </w:p>
    </w:sdtContent>
  </w:sdt>
  <w:p w:rsidR="003C25DE" w:rsidRDefault="003C25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5DE" w:rsidRDefault="003C25DE" w:rsidP="009F0FD9">
      <w:pPr>
        <w:spacing w:after="0" w:line="240" w:lineRule="auto"/>
      </w:pPr>
      <w:r>
        <w:separator/>
      </w:r>
    </w:p>
  </w:footnote>
  <w:footnote w:type="continuationSeparator" w:id="0">
    <w:p w:rsidR="003C25DE" w:rsidRDefault="003C25DE" w:rsidP="009F0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CBBF6"/>
    <w:multiLevelType w:val="singleLevel"/>
    <w:tmpl w:val="8FCCBBF6"/>
    <w:lvl w:ilvl="0">
      <w:start w:val="8"/>
      <w:numFmt w:val="decimal"/>
      <w:suff w:val="space"/>
      <w:lvlText w:val="%1."/>
      <w:lvlJc w:val="left"/>
      <w:pPr>
        <w:ind w:left="760" w:firstLine="0"/>
      </w:pPr>
    </w:lvl>
  </w:abstractNum>
  <w:abstractNum w:abstractNumId="1">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2">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3">
    <w:nsid w:val="0206C9B9"/>
    <w:multiLevelType w:val="singleLevel"/>
    <w:tmpl w:val="0206C9B9"/>
    <w:lvl w:ilvl="0">
      <w:start w:val="2"/>
      <w:numFmt w:val="decimal"/>
      <w:suff w:val="space"/>
      <w:lvlText w:val="%1."/>
      <w:lvlJc w:val="left"/>
    </w:lvl>
  </w:abstractNum>
  <w:abstractNum w:abstractNumId="4">
    <w:nsid w:val="038C40E0"/>
    <w:multiLevelType w:val="multilevel"/>
    <w:tmpl w:val="5C489854"/>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heme="minorHAnsi" w:eastAsia="Times New Roman" w:hAnsiTheme="minorHAnsi" w:cstheme="minorHAnsi" w:hint="default"/>
        <w:w w:val="100"/>
        <w:sz w:val="16"/>
        <w:szCs w:val="16"/>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5">
    <w:nsid w:val="063B3951"/>
    <w:multiLevelType w:val="hybridMultilevel"/>
    <w:tmpl w:val="152C8F5E"/>
    <w:lvl w:ilvl="0" w:tplc="B41C12F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0F49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C929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41B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3AD79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04D2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A7B7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C03F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2DCF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BB7D9F"/>
    <w:multiLevelType w:val="hybridMultilevel"/>
    <w:tmpl w:val="CD1E854C"/>
    <w:lvl w:ilvl="0" w:tplc="44FE25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6928B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646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430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CE48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03D6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544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C9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6F8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BE04ED5"/>
    <w:multiLevelType w:val="hybridMultilevel"/>
    <w:tmpl w:val="74CC36E2"/>
    <w:lvl w:ilvl="0" w:tplc="0838C4C6">
      <w:start w:val="1"/>
      <w:numFmt w:val="decimal"/>
      <w:lvlText w:val="%1."/>
      <w:lvlJc w:val="left"/>
      <w:pPr>
        <w:ind w:left="880" w:hanging="240"/>
      </w:pPr>
      <w:rPr>
        <w:rFonts w:asciiTheme="minorHAnsi" w:eastAsia="Times New Roman" w:hAnsiTheme="minorHAnsi" w:cstheme="minorHAnsi" w:hint="default"/>
        <w:w w:val="100"/>
        <w:sz w:val="16"/>
        <w:szCs w:val="16"/>
        <w:lang w:val="ru-RU" w:eastAsia="en-US" w:bidi="ar-SA"/>
      </w:rPr>
    </w:lvl>
    <w:lvl w:ilvl="1" w:tplc="E3A028FC">
      <w:numFmt w:val="bullet"/>
      <w:lvlText w:val="•"/>
      <w:lvlJc w:val="left"/>
      <w:pPr>
        <w:ind w:left="1748" w:hanging="240"/>
      </w:pPr>
      <w:rPr>
        <w:rFonts w:hint="default"/>
        <w:lang w:val="ru-RU" w:eastAsia="en-US" w:bidi="ar-SA"/>
      </w:rPr>
    </w:lvl>
    <w:lvl w:ilvl="2" w:tplc="BC44F50C">
      <w:numFmt w:val="bullet"/>
      <w:lvlText w:val="•"/>
      <w:lvlJc w:val="left"/>
      <w:pPr>
        <w:ind w:left="2617" w:hanging="240"/>
      </w:pPr>
      <w:rPr>
        <w:rFonts w:hint="default"/>
        <w:lang w:val="ru-RU" w:eastAsia="en-US" w:bidi="ar-SA"/>
      </w:rPr>
    </w:lvl>
    <w:lvl w:ilvl="3" w:tplc="74FC41B0">
      <w:numFmt w:val="bullet"/>
      <w:lvlText w:val="•"/>
      <w:lvlJc w:val="left"/>
      <w:pPr>
        <w:ind w:left="3485" w:hanging="240"/>
      </w:pPr>
      <w:rPr>
        <w:rFonts w:hint="default"/>
        <w:lang w:val="ru-RU" w:eastAsia="en-US" w:bidi="ar-SA"/>
      </w:rPr>
    </w:lvl>
    <w:lvl w:ilvl="4" w:tplc="622CCAC0">
      <w:numFmt w:val="bullet"/>
      <w:lvlText w:val="•"/>
      <w:lvlJc w:val="left"/>
      <w:pPr>
        <w:ind w:left="4354" w:hanging="240"/>
      </w:pPr>
      <w:rPr>
        <w:rFonts w:hint="default"/>
        <w:lang w:val="ru-RU" w:eastAsia="en-US" w:bidi="ar-SA"/>
      </w:rPr>
    </w:lvl>
    <w:lvl w:ilvl="5" w:tplc="9E2ED2F6">
      <w:numFmt w:val="bullet"/>
      <w:lvlText w:val="•"/>
      <w:lvlJc w:val="left"/>
      <w:pPr>
        <w:ind w:left="5223" w:hanging="240"/>
      </w:pPr>
      <w:rPr>
        <w:rFonts w:hint="default"/>
        <w:lang w:val="ru-RU" w:eastAsia="en-US" w:bidi="ar-SA"/>
      </w:rPr>
    </w:lvl>
    <w:lvl w:ilvl="6" w:tplc="AD96E72A">
      <w:numFmt w:val="bullet"/>
      <w:lvlText w:val="•"/>
      <w:lvlJc w:val="left"/>
      <w:pPr>
        <w:ind w:left="6091" w:hanging="240"/>
      </w:pPr>
      <w:rPr>
        <w:rFonts w:hint="default"/>
        <w:lang w:val="ru-RU" w:eastAsia="en-US" w:bidi="ar-SA"/>
      </w:rPr>
    </w:lvl>
    <w:lvl w:ilvl="7" w:tplc="D0281AB4">
      <w:numFmt w:val="bullet"/>
      <w:lvlText w:val="•"/>
      <w:lvlJc w:val="left"/>
      <w:pPr>
        <w:ind w:left="6960" w:hanging="240"/>
      </w:pPr>
      <w:rPr>
        <w:rFonts w:hint="default"/>
        <w:lang w:val="ru-RU" w:eastAsia="en-US" w:bidi="ar-SA"/>
      </w:rPr>
    </w:lvl>
    <w:lvl w:ilvl="8" w:tplc="C318F7A2">
      <w:numFmt w:val="bullet"/>
      <w:lvlText w:val="•"/>
      <w:lvlJc w:val="left"/>
      <w:pPr>
        <w:ind w:left="7828" w:hanging="240"/>
      </w:pPr>
      <w:rPr>
        <w:rFonts w:hint="default"/>
        <w:lang w:val="ru-RU" w:eastAsia="en-US" w:bidi="ar-SA"/>
      </w:rPr>
    </w:lvl>
  </w:abstractNum>
  <w:abstractNum w:abstractNumId="8">
    <w:nsid w:val="0E2F638D"/>
    <w:multiLevelType w:val="hybridMultilevel"/>
    <w:tmpl w:val="742AE94E"/>
    <w:lvl w:ilvl="0" w:tplc="08BC4F3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C2AC66E">
      <w:start w:val="1"/>
      <w:numFmt w:val="lowerLetter"/>
      <w:lvlText w:val="%2"/>
      <w:lvlJc w:val="left"/>
      <w:pPr>
        <w:ind w:left="16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EFAE720">
      <w:start w:val="1"/>
      <w:numFmt w:val="lowerRoman"/>
      <w:lvlText w:val="%3"/>
      <w:lvlJc w:val="left"/>
      <w:pPr>
        <w:ind w:left="23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A285012">
      <w:start w:val="1"/>
      <w:numFmt w:val="decimal"/>
      <w:lvlText w:val="%4"/>
      <w:lvlJc w:val="left"/>
      <w:pPr>
        <w:ind w:left="30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9F0C7D4">
      <w:start w:val="1"/>
      <w:numFmt w:val="lowerLetter"/>
      <w:lvlText w:val="%5"/>
      <w:lvlJc w:val="left"/>
      <w:pPr>
        <w:ind w:left="38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CA28F28">
      <w:start w:val="1"/>
      <w:numFmt w:val="lowerRoman"/>
      <w:lvlText w:val="%6"/>
      <w:lvlJc w:val="left"/>
      <w:pPr>
        <w:ind w:left="45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59EA89A">
      <w:start w:val="1"/>
      <w:numFmt w:val="decimal"/>
      <w:lvlText w:val="%7"/>
      <w:lvlJc w:val="left"/>
      <w:pPr>
        <w:ind w:left="52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75A80DC">
      <w:start w:val="1"/>
      <w:numFmt w:val="lowerLetter"/>
      <w:lvlText w:val="%8"/>
      <w:lvlJc w:val="left"/>
      <w:pPr>
        <w:ind w:left="59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EF63E2A">
      <w:start w:val="1"/>
      <w:numFmt w:val="lowerRoman"/>
      <w:lvlText w:val="%9"/>
      <w:lvlJc w:val="left"/>
      <w:pPr>
        <w:ind w:left="66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nsid w:val="17861545"/>
    <w:multiLevelType w:val="hybridMultilevel"/>
    <w:tmpl w:val="54B4D8C0"/>
    <w:lvl w:ilvl="0" w:tplc="D0E4770A">
      <w:start w:val="1"/>
      <w:numFmt w:val="decimal"/>
      <w:lvlText w:val="%1."/>
      <w:lvlJc w:val="left"/>
      <w:pPr>
        <w:ind w:left="286"/>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C1EB19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C12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62EE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CA2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43E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F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8AA7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CA3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647093"/>
    <w:multiLevelType w:val="hybridMultilevel"/>
    <w:tmpl w:val="673A85DC"/>
    <w:lvl w:ilvl="0" w:tplc="BE960326">
      <w:start w:val="2"/>
      <w:numFmt w:val="decimal"/>
      <w:lvlText w:val="%1."/>
      <w:lvlJc w:val="left"/>
      <w:pPr>
        <w:ind w:left="0"/>
      </w:pPr>
      <w:rPr>
        <w:rFonts w:asciiTheme="minorHAnsi" w:eastAsia="Times New Roman" w:hAnsiTheme="minorHAnsi" w:cstheme="minorHAnsi" w:hint="default"/>
        <w:b/>
        <w:bCs/>
        <w:i w:val="0"/>
        <w:strike w:val="0"/>
        <w:dstrike w:val="0"/>
        <w:color w:val="000000"/>
        <w:sz w:val="18"/>
        <w:szCs w:val="18"/>
        <w:u w:val="none" w:color="000000"/>
        <w:bdr w:val="none" w:sz="0" w:space="0" w:color="auto"/>
        <w:shd w:val="clear" w:color="auto" w:fill="auto"/>
        <w:vertAlign w:val="baseline"/>
      </w:rPr>
    </w:lvl>
    <w:lvl w:ilvl="1" w:tplc="214A6526">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B889A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B273A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3E4742">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6C560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50F46A">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AA61BE">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1C258E">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DD32638"/>
    <w:multiLevelType w:val="hybridMultilevel"/>
    <w:tmpl w:val="688E94D8"/>
    <w:lvl w:ilvl="0" w:tplc="9132C554">
      <w:start w:val="1"/>
      <w:numFmt w:val="decimal"/>
      <w:lvlText w:val="%1)"/>
      <w:lvlJc w:val="left"/>
      <w:pPr>
        <w:ind w:left="101" w:hanging="349"/>
      </w:pPr>
      <w:rPr>
        <w:rFonts w:asciiTheme="minorHAnsi" w:eastAsia="Times New Roman" w:hAnsiTheme="minorHAnsi" w:cstheme="minorHAnsi" w:hint="default"/>
        <w:w w:val="100"/>
        <w:sz w:val="16"/>
        <w:szCs w:val="16"/>
        <w:lang w:val="ru-RU" w:eastAsia="en-US" w:bidi="ar-SA"/>
      </w:rPr>
    </w:lvl>
    <w:lvl w:ilvl="1" w:tplc="651668EA">
      <w:numFmt w:val="bullet"/>
      <w:lvlText w:val="•"/>
      <w:lvlJc w:val="left"/>
      <w:pPr>
        <w:ind w:left="1046" w:hanging="349"/>
      </w:pPr>
      <w:rPr>
        <w:rFonts w:hint="default"/>
        <w:lang w:val="ru-RU" w:eastAsia="en-US" w:bidi="ar-SA"/>
      </w:rPr>
    </w:lvl>
    <w:lvl w:ilvl="2" w:tplc="7974EA5A">
      <w:numFmt w:val="bullet"/>
      <w:lvlText w:val="•"/>
      <w:lvlJc w:val="left"/>
      <w:pPr>
        <w:ind w:left="1993" w:hanging="349"/>
      </w:pPr>
      <w:rPr>
        <w:rFonts w:hint="default"/>
        <w:lang w:val="ru-RU" w:eastAsia="en-US" w:bidi="ar-SA"/>
      </w:rPr>
    </w:lvl>
    <w:lvl w:ilvl="3" w:tplc="3C969162">
      <w:numFmt w:val="bullet"/>
      <w:lvlText w:val="•"/>
      <w:lvlJc w:val="left"/>
      <w:pPr>
        <w:ind w:left="2939" w:hanging="349"/>
      </w:pPr>
      <w:rPr>
        <w:rFonts w:hint="default"/>
        <w:lang w:val="ru-RU" w:eastAsia="en-US" w:bidi="ar-SA"/>
      </w:rPr>
    </w:lvl>
    <w:lvl w:ilvl="4" w:tplc="D5825E00">
      <w:numFmt w:val="bullet"/>
      <w:lvlText w:val="•"/>
      <w:lvlJc w:val="left"/>
      <w:pPr>
        <w:ind w:left="3886" w:hanging="349"/>
      </w:pPr>
      <w:rPr>
        <w:rFonts w:hint="default"/>
        <w:lang w:val="ru-RU" w:eastAsia="en-US" w:bidi="ar-SA"/>
      </w:rPr>
    </w:lvl>
    <w:lvl w:ilvl="5" w:tplc="BFCC6EAE">
      <w:numFmt w:val="bullet"/>
      <w:lvlText w:val="•"/>
      <w:lvlJc w:val="left"/>
      <w:pPr>
        <w:ind w:left="4833" w:hanging="349"/>
      </w:pPr>
      <w:rPr>
        <w:rFonts w:hint="default"/>
        <w:lang w:val="ru-RU" w:eastAsia="en-US" w:bidi="ar-SA"/>
      </w:rPr>
    </w:lvl>
    <w:lvl w:ilvl="6" w:tplc="7C3696E2">
      <w:numFmt w:val="bullet"/>
      <w:lvlText w:val="•"/>
      <w:lvlJc w:val="left"/>
      <w:pPr>
        <w:ind w:left="5779" w:hanging="349"/>
      </w:pPr>
      <w:rPr>
        <w:rFonts w:hint="default"/>
        <w:lang w:val="ru-RU" w:eastAsia="en-US" w:bidi="ar-SA"/>
      </w:rPr>
    </w:lvl>
    <w:lvl w:ilvl="7" w:tplc="DD42B800">
      <w:numFmt w:val="bullet"/>
      <w:lvlText w:val="•"/>
      <w:lvlJc w:val="left"/>
      <w:pPr>
        <w:ind w:left="6726" w:hanging="349"/>
      </w:pPr>
      <w:rPr>
        <w:rFonts w:hint="default"/>
        <w:lang w:val="ru-RU" w:eastAsia="en-US" w:bidi="ar-SA"/>
      </w:rPr>
    </w:lvl>
    <w:lvl w:ilvl="8" w:tplc="8FC86506">
      <w:numFmt w:val="bullet"/>
      <w:lvlText w:val="•"/>
      <w:lvlJc w:val="left"/>
      <w:pPr>
        <w:ind w:left="7672" w:hanging="349"/>
      </w:pPr>
      <w:rPr>
        <w:rFonts w:hint="default"/>
        <w:lang w:val="ru-RU" w:eastAsia="en-US" w:bidi="ar-SA"/>
      </w:rPr>
    </w:lvl>
  </w:abstractNum>
  <w:abstractNum w:abstractNumId="13">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31747A47"/>
    <w:multiLevelType w:val="multilevel"/>
    <w:tmpl w:val="31747A47"/>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6">
    <w:nsid w:val="34E50659"/>
    <w:multiLevelType w:val="multilevel"/>
    <w:tmpl w:val="34E50659"/>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B79549F"/>
    <w:multiLevelType w:val="multilevel"/>
    <w:tmpl w:val="5622E5A4"/>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heme="minorHAnsi" w:eastAsia="Times New Roman" w:hAnsiTheme="minorHAnsi" w:cstheme="minorHAnsi" w:hint="default"/>
        <w:w w:val="100"/>
        <w:sz w:val="16"/>
        <w:szCs w:val="16"/>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9">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nsid w:val="43CC18E6"/>
    <w:multiLevelType w:val="hybridMultilevel"/>
    <w:tmpl w:val="BC14EF58"/>
    <w:lvl w:ilvl="0" w:tplc="A96E5088">
      <w:start w:val="1"/>
      <w:numFmt w:val="decimal"/>
      <w:lvlText w:val="%1."/>
      <w:lvlJc w:val="left"/>
      <w:pPr>
        <w:ind w:left="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C1835B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E07E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C40D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0E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A247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D6BD78">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A2D6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0B55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6377013"/>
    <w:multiLevelType w:val="hybridMultilevel"/>
    <w:tmpl w:val="A4FAADA2"/>
    <w:lvl w:ilvl="0" w:tplc="B322D55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B0E0F3A"/>
    <w:multiLevelType w:val="multilevel"/>
    <w:tmpl w:val="4B0E0F3A"/>
    <w:lvl w:ilvl="0">
      <w:start w:val="1"/>
      <w:numFmt w:val="decimal"/>
      <w:lvlText w:val="%1)"/>
      <w:lvlJc w:val="left"/>
      <w:pPr>
        <w:tabs>
          <w:tab w:val="num" w:pos="1070"/>
        </w:tabs>
        <w:ind w:left="107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515A24E8"/>
    <w:multiLevelType w:val="hybridMultilevel"/>
    <w:tmpl w:val="129E96EE"/>
    <w:lvl w:ilvl="0" w:tplc="9C32D51C">
      <w:start w:val="1"/>
      <w:numFmt w:val="decimal"/>
      <w:lvlText w:val="%1)"/>
      <w:lvlJc w:val="left"/>
      <w:pPr>
        <w:ind w:left="943" w:hanging="304"/>
      </w:pPr>
      <w:rPr>
        <w:rFonts w:asciiTheme="minorHAnsi" w:eastAsia="Times New Roman" w:hAnsiTheme="minorHAnsi" w:cstheme="minorHAnsi" w:hint="default"/>
        <w:w w:val="100"/>
        <w:sz w:val="16"/>
        <w:szCs w:val="16"/>
        <w:lang w:val="ru-RU" w:eastAsia="en-US" w:bidi="ar-SA"/>
      </w:rPr>
    </w:lvl>
    <w:lvl w:ilvl="1" w:tplc="06240196">
      <w:numFmt w:val="bullet"/>
      <w:lvlText w:val="•"/>
      <w:lvlJc w:val="left"/>
      <w:pPr>
        <w:ind w:left="1802" w:hanging="304"/>
      </w:pPr>
      <w:rPr>
        <w:rFonts w:hint="default"/>
        <w:lang w:val="ru-RU" w:eastAsia="en-US" w:bidi="ar-SA"/>
      </w:rPr>
    </w:lvl>
    <w:lvl w:ilvl="2" w:tplc="560A1DB2">
      <w:numFmt w:val="bullet"/>
      <w:lvlText w:val="•"/>
      <w:lvlJc w:val="left"/>
      <w:pPr>
        <w:ind w:left="2665" w:hanging="304"/>
      </w:pPr>
      <w:rPr>
        <w:rFonts w:hint="default"/>
        <w:lang w:val="ru-RU" w:eastAsia="en-US" w:bidi="ar-SA"/>
      </w:rPr>
    </w:lvl>
    <w:lvl w:ilvl="3" w:tplc="9086DD2A">
      <w:numFmt w:val="bullet"/>
      <w:lvlText w:val="•"/>
      <w:lvlJc w:val="left"/>
      <w:pPr>
        <w:ind w:left="3527" w:hanging="304"/>
      </w:pPr>
      <w:rPr>
        <w:rFonts w:hint="default"/>
        <w:lang w:val="ru-RU" w:eastAsia="en-US" w:bidi="ar-SA"/>
      </w:rPr>
    </w:lvl>
    <w:lvl w:ilvl="4" w:tplc="3D5C4006">
      <w:numFmt w:val="bullet"/>
      <w:lvlText w:val="•"/>
      <w:lvlJc w:val="left"/>
      <w:pPr>
        <w:ind w:left="4390" w:hanging="304"/>
      </w:pPr>
      <w:rPr>
        <w:rFonts w:hint="default"/>
        <w:lang w:val="ru-RU" w:eastAsia="en-US" w:bidi="ar-SA"/>
      </w:rPr>
    </w:lvl>
    <w:lvl w:ilvl="5" w:tplc="73EA70DC">
      <w:numFmt w:val="bullet"/>
      <w:lvlText w:val="•"/>
      <w:lvlJc w:val="left"/>
      <w:pPr>
        <w:ind w:left="5253" w:hanging="304"/>
      </w:pPr>
      <w:rPr>
        <w:rFonts w:hint="default"/>
        <w:lang w:val="ru-RU" w:eastAsia="en-US" w:bidi="ar-SA"/>
      </w:rPr>
    </w:lvl>
    <w:lvl w:ilvl="6" w:tplc="219474FE">
      <w:numFmt w:val="bullet"/>
      <w:lvlText w:val="•"/>
      <w:lvlJc w:val="left"/>
      <w:pPr>
        <w:ind w:left="6115" w:hanging="304"/>
      </w:pPr>
      <w:rPr>
        <w:rFonts w:hint="default"/>
        <w:lang w:val="ru-RU" w:eastAsia="en-US" w:bidi="ar-SA"/>
      </w:rPr>
    </w:lvl>
    <w:lvl w:ilvl="7" w:tplc="ABDA7186">
      <w:numFmt w:val="bullet"/>
      <w:lvlText w:val="•"/>
      <w:lvlJc w:val="left"/>
      <w:pPr>
        <w:ind w:left="6978" w:hanging="304"/>
      </w:pPr>
      <w:rPr>
        <w:rFonts w:hint="default"/>
        <w:lang w:val="ru-RU" w:eastAsia="en-US" w:bidi="ar-SA"/>
      </w:rPr>
    </w:lvl>
    <w:lvl w:ilvl="8" w:tplc="87A66934">
      <w:numFmt w:val="bullet"/>
      <w:lvlText w:val="•"/>
      <w:lvlJc w:val="left"/>
      <w:pPr>
        <w:ind w:left="7840" w:hanging="304"/>
      </w:pPr>
      <w:rPr>
        <w:rFonts w:hint="default"/>
        <w:lang w:val="ru-RU" w:eastAsia="en-US" w:bidi="ar-SA"/>
      </w:rPr>
    </w:lvl>
  </w:abstractNum>
  <w:abstractNum w:abstractNumId="24">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6">
    <w:nsid w:val="5F200872"/>
    <w:multiLevelType w:val="hybridMultilevel"/>
    <w:tmpl w:val="D2BAA420"/>
    <w:lvl w:ilvl="0" w:tplc="068224BE">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84EE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6758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AE9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883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8A367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C27A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E500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AA0B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8524BB"/>
    <w:multiLevelType w:val="hybridMultilevel"/>
    <w:tmpl w:val="88324AD6"/>
    <w:lvl w:ilvl="0" w:tplc="4B8C9BCE">
      <w:start w:val="1"/>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AA221E">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0E4A9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7846D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F439F2">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3E5D8E">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FE036C">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2A2F92">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866620">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6365674D"/>
    <w:multiLevelType w:val="hybridMultilevel"/>
    <w:tmpl w:val="16B0CF02"/>
    <w:lvl w:ilvl="0" w:tplc="E76220EC">
      <w:start w:val="1"/>
      <w:numFmt w:val="decimal"/>
      <w:lvlText w:val="%1."/>
      <w:lvlJc w:val="left"/>
      <w:pPr>
        <w:ind w:left="101" w:hanging="438"/>
      </w:pPr>
      <w:rPr>
        <w:rFonts w:asciiTheme="minorHAnsi" w:eastAsia="Times New Roman" w:hAnsiTheme="minorHAnsi" w:cstheme="minorHAnsi" w:hint="default"/>
        <w:w w:val="100"/>
        <w:sz w:val="16"/>
        <w:szCs w:val="16"/>
        <w:lang w:val="ru-RU" w:eastAsia="en-US" w:bidi="ar-SA"/>
      </w:rPr>
    </w:lvl>
    <w:lvl w:ilvl="1" w:tplc="3C1AFCFE">
      <w:start w:val="1"/>
      <w:numFmt w:val="decimal"/>
      <w:lvlText w:val="%2."/>
      <w:lvlJc w:val="left"/>
      <w:pPr>
        <w:ind w:left="3344" w:hanging="280"/>
        <w:jc w:val="right"/>
      </w:pPr>
      <w:rPr>
        <w:rFonts w:asciiTheme="minorHAnsi" w:eastAsia="Times New Roman" w:hAnsiTheme="minorHAnsi" w:cstheme="minorHAnsi" w:hint="default"/>
        <w:b/>
        <w:bCs/>
        <w:w w:val="100"/>
        <w:sz w:val="16"/>
        <w:szCs w:val="16"/>
        <w:lang w:val="ru-RU" w:eastAsia="en-US" w:bidi="ar-SA"/>
      </w:rPr>
    </w:lvl>
    <w:lvl w:ilvl="2" w:tplc="224C34AA">
      <w:numFmt w:val="bullet"/>
      <w:lvlText w:val="•"/>
      <w:lvlJc w:val="left"/>
      <w:pPr>
        <w:ind w:left="4031" w:hanging="280"/>
      </w:pPr>
      <w:rPr>
        <w:rFonts w:hint="default"/>
        <w:lang w:val="ru-RU" w:eastAsia="en-US" w:bidi="ar-SA"/>
      </w:rPr>
    </w:lvl>
    <w:lvl w:ilvl="3" w:tplc="ED8CD3AC">
      <w:numFmt w:val="bullet"/>
      <w:lvlText w:val="•"/>
      <w:lvlJc w:val="left"/>
      <w:pPr>
        <w:ind w:left="4723" w:hanging="280"/>
      </w:pPr>
      <w:rPr>
        <w:rFonts w:hint="default"/>
        <w:lang w:val="ru-RU" w:eastAsia="en-US" w:bidi="ar-SA"/>
      </w:rPr>
    </w:lvl>
    <w:lvl w:ilvl="4" w:tplc="0A4AF36E">
      <w:numFmt w:val="bullet"/>
      <w:lvlText w:val="•"/>
      <w:lvlJc w:val="left"/>
      <w:pPr>
        <w:ind w:left="5415" w:hanging="280"/>
      </w:pPr>
      <w:rPr>
        <w:rFonts w:hint="default"/>
        <w:lang w:val="ru-RU" w:eastAsia="en-US" w:bidi="ar-SA"/>
      </w:rPr>
    </w:lvl>
    <w:lvl w:ilvl="5" w:tplc="72247252">
      <w:numFmt w:val="bullet"/>
      <w:lvlText w:val="•"/>
      <w:lvlJc w:val="left"/>
      <w:pPr>
        <w:ind w:left="6107" w:hanging="280"/>
      </w:pPr>
      <w:rPr>
        <w:rFonts w:hint="default"/>
        <w:lang w:val="ru-RU" w:eastAsia="en-US" w:bidi="ar-SA"/>
      </w:rPr>
    </w:lvl>
    <w:lvl w:ilvl="6" w:tplc="57C82898">
      <w:numFmt w:val="bullet"/>
      <w:lvlText w:val="•"/>
      <w:lvlJc w:val="left"/>
      <w:pPr>
        <w:ind w:left="6798" w:hanging="280"/>
      </w:pPr>
      <w:rPr>
        <w:rFonts w:hint="default"/>
        <w:lang w:val="ru-RU" w:eastAsia="en-US" w:bidi="ar-SA"/>
      </w:rPr>
    </w:lvl>
    <w:lvl w:ilvl="7" w:tplc="AC0242C0">
      <w:numFmt w:val="bullet"/>
      <w:lvlText w:val="•"/>
      <w:lvlJc w:val="left"/>
      <w:pPr>
        <w:ind w:left="7490" w:hanging="280"/>
      </w:pPr>
      <w:rPr>
        <w:rFonts w:hint="default"/>
        <w:lang w:val="ru-RU" w:eastAsia="en-US" w:bidi="ar-SA"/>
      </w:rPr>
    </w:lvl>
    <w:lvl w:ilvl="8" w:tplc="226E36C6">
      <w:numFmt w:val="bullet"/>
      <w:lvlText w:val="•"/>
      <w:lvlJc w:val="left"/>
      <w:pPr>
        <w:ind w:left="8182" w:hanging="280"/>
      </w:pPr>
      <w:rPr>
        <w:rFonts w:hint="default"/>
        <w:lang w:val="ru-RU" w:eastAsia="en-US" w:bidi="ar-SA"/>
      </w:rPr>
    </w:lvl>
  </w:abstractNum>
  <w:abstractNum w:abstractNumId="29">
    <w:nsid w:val="64431ABE"/>
    <w:multiLevelType w:val="multilevel"/>
    <w:tmpl w:val="FD3C79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F061C2"/>
    <w:multiLevelType w:val="hybridMultilevel"/>
    <w:tmpl w:val="252EDC10"/>
    <w:lvl w:ilvl="0" w:tplc="F476DC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1B0E3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E0B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A0D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408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A43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CD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8E1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86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2">
    <w:nsid w:val="6D244CA5"/>
    <w:multiLevelType w:val="hybridMultilevel"/>
    <w:tmpl w:val="B64CEF72"/>
    <w:lvl w:ilvl="0" w:tplc="983828B6">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AA0D2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EDD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4423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D83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0EE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2624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C81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86D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5E63C0"/>
    <w:multiLevelType w:val="hybridMultilevel"/>
    <w:tmpl w:val="F4B098AA"/>
    <w:lvl w:ilvl="0" w:tplc="5562F81C">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3566FA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9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8F0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40E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035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A1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6BC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650C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2417159"/>
    <w:multiLevelType w:val="hybridMultilevel"/>
    <w:tmpl w:val="02409762"/>
    <w:lvl w:ilvl="0" w:tplc="0419000F">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7">
    <w:nsid w:val="7BDD2A0D"/>
    <w:multiLevelType w:val="hybridMultilevel"/>
    <w:tmpl w:val="413E37D0"/>
    <w:lvl w:ilvl="0" w:tplc="75B4F4A0">
      <w:start w:val="1"/>
      <w:numFmt w:val="decimal"/>
      <w:lvlText w:val="%1)"/>
      <w:lvlJc w:val="left"/>
      <w:pPr>
        <w:ind w:left="101" w:hanging="364"/>
      </w:pPr>
      <w:rPr>
        <w:rFonts w:asciiTheme="minorHAnsi" w:eastAsia="Times New Roman" w:hAnsiTheme="minorHAnsi" w:cstheme="minorHAnsi" w:hint="default"/>
        <w:w w:val="100"/>
        <w:sz w:val="16"/>
        <w:szCs w:val="16"/>
        <w:lang w:val="ru-RU" w:eastAsia="en-US" w:bidi="ar-SA"/>
      </w:rPr>
    </w:lvl>
    <w:lvl w:ilvl="1" w:tplc="B8BEFF36">
      <w:numFmt w:val="bullet"/>
      <w:lvlText w:val="•"/>
      <w:lvlJc w:val="left"/>
      <w:pPr>
        <w:ind w:left="1046" w:hanging="364"/>
      </w:pPr>
      <w:rPr>
        <w:rFonts w:hint="default"/>
        <w:lang w:val="ru-RU" w:eastAsia="en-US" w:bidi="ar-SA"/>
      </w:rPr>
    </w:lvl>
    <w:lvl w:ilvl="2" w:tplc="736EAACE">
      <w:numFmt w:val="bullet"/>
      <w:lvlText w:val="•"/>
      <w:lvlJc w:val="left"/>
      <w:pPr>
        <w:ind w:left="1993" w:hanging="364"/>
      </w:pPr>
      <w:rPr>
        <w:rFonts w:hint="default"/>
        <w:lang w:val="ru-RU" w:eastAsia="en-US" w:bidi="ar-SA"/>
      </w:rPr>
    </w:lvl>
    <w:lvl w:ilvl="3" w:tplc="0FCC81E8">
      <w:numFmt w:val="bullet"/>
      <w:lvlText w:val="•"/>
      <w:lvlJc w:val="left"/>
      <w:pPr>
        <w:ind w:left="2939" w:hanging="364"/>
      </w:pPr>
      <w:rPr>
        <w:rFonts w:hint="default"/>
        <w:lang w:val="ru-RU" w:eastAsia="en-US" w:bidi="ar-SA"/>
      </w:rPr>
    </w:lvl>
    <w:lvl w:ilvl="4" w:tplc="18DE4E38">
      <w:numFmt w:val="bullet"/>
      <w:lvlText w:val="•"/>
      <w:lvlJc w:val="left"/>
      <w:pPr>
        <w:ind w:left="3886" w:hanging="364"/>
      </w:pPr>
      <w:rPr>
        <w:rFonts w:hint="default"/>
        <w:lang w:val="ru-RU" w:eastAsia="en-US" w:bidi="ar-SA"/>
      </w:rPr>
    </w:lvl>
    <w:lvl w:ilvl="5" w:tplc="4314BE92">
      <w:numFmt w:val="bullet"/>
      <w:lvlText w:val="•"/>
      <w:lvlJc w:val="left"/>
      <w:pPr>
        <w:ind w:left="4833" w:hanging="364"/>
      </w:pPr>
      <w:rPr>
        <w:rFonts w:hint="default"/>
        <w:lang w:val="ru-RU" w:eastAsia="en-US" w:bidi="ar-SA"/>
      </w:rPr>
    </w:lvl>
    <w:lvl w:ilvl="6" w:tplc="57224E20">
      <w:numFmt w:val="bullet"/>
      <w:lvlText w:val="•"/>
      <w:lvlJc w:val="left"/>
      <w:pPr>
        <w:ind w:left="5779" w:hanging="364"/>
      </w:pPr>
      <w:rPr>
        <w:rFonts w:hint="default"/>
        <w:lang w:val="ru-RU" w:eastAsia="en-US" w:bidi="ar-SA"/>
      </w:rPr>
    </w:lvl>
    <w:lvl w:ilvl="7" w:tplc="B0B48D9E">
      <w:numFmt w:val="bullet"/>
      <w:lvlText w:val="•"/>
      <w:lvlJc w:val="left"/>
      <w:pPr>
        <w:ind w:left="6726" w:hanging="364"/>
      </w:pPr>
      <w:rPr>
        <w:rFonts w:hint="default"/>
        <w:lang w:val="ru-RU" w:eastAsia="en-US" w:bidi="ar-SA"/>
      </w:rPr>
    </w:lvl>
    <w:lvl w:ilvl="8" w:tplc="87E28440">
      <w:numFmt w:val="bullet"/>
      <w:lvlText w:val="•"/>
      <w:lvlJc w:val="left"/>
      <w:pPr>
        <w:ind w:left="7672" w:hanging="364"/>
      </w:pPr>
      <w:rPr>
        <w:rFonts w:hint="default"/>
        <w:lang w:val="ru-RU" w:eastAsia="en-US" w:bidi="ar-SA"/>
      </w:rPr>
    </w:lvl>
  </w:abstractNum>
  <w:abstractNum w:abstractNumId="38">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39">
    <w:nsid w:val="7D894F86"/>
    <w:multiLevelType w:val="hybridMultilevel"/>
    <w:tmpl w:val="33DE13A4"/>
    <w:lvl w:ilvl="0" w:tplc="CD2A5F72">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E3FE25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84A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4C1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C01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C83C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6AA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879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229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num w:numId="1">
    <w:abstractNumId w:val="27"/>
  </w:num>
  <w:num w:numId="2">
    <w:abstractNumId w:val="22"/>
  </w:num>
  <w:num w:numId="3">
    <w:abstractNumId w:val="14"/>
  </w:num>
  <w:num w:numId="4">
    <w:abstractNumId w:val="16"/>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6"/>
  </w:num>
  <w:num w:numId="10">
    <w:abstractNumId w:val="9"/>
  </w:num>
  <w:num w:numId="11">
    <w:abstractNumId w:val="8"/>
  </w:num>
  <w:num w:numId="12">
    <w:abstractNumId w:val="10"/>
  </w:num>
  <w:num w:numId="13">
    <w:abstractNumId w:val="5"/>
  </w:num>
  <w:num w:numId="14">
    <w:abstractNumId w:val="32"/>
  </w:num>
  <w:num w:numId="15">
    <w:abstractNumId w:val="30"/>
  </w:num>
  <w:num w:numId="16">
    <w:abstractNumId w:val="33"/>
  </w:num>
  <w:num w:numId="17">
    <w:abstractNumId w:val="39"/>
  </w:num>
  <w:num w:numId="18">
    <w:abstractNumId w:val="6"/>
  </w:num>
  <w:num w:numId="19">
    <w:abstractNumId w:val="20"/>
  </w:num>
  <w:num w:numId="20">
    <w:abstractNumId w:val="28"/>
  </w:num>
  <w:num w:numId="21">
    <w:abstractNumId w:val="18"/>
  </w:num>
  <w:num w:numId="22">
    <w:abstractNumId w:val="12"/>
  </w:num>
  <w:num w:numId="23">
    <w:abstractNumId w:val="37"/>
  </w:num>
  <w:num w:numId="24">
    <w:abstractNumId w:val="4"/>
  </w:num>
  <w:num w:numId="25">
    <w:abstractNumId w:val="23"/>
  </w:num>
  <w:num w:numId="26">
    <w:abstractNumId w:val="21"/>
  </w:num>
  <w:num w:numId="27">
    <w:abstractNumId w:val="35"/>
  </w:num>
  <w:num w:numId="28">
    <w:abstractNumId w:val="7"/>
  </w:num>
  <w:num w:numId="29">
    <w:abstractNumId w:val="29"/>
  </w:num>
  <w:num w:numId="30">
    <w:abstractNumId w:val="3"/>
  </w:num>
  <w:num w:numId="31">
    <w:abstractNumId w:val="38"/>
  </w:num>
  <w:num w:numId="32">
    <w:abstractNumId w:val="15"/>
  </w:num>
  <w:num w:numId="33">
    <w:abstractNumId w:val="34"/>
  </w:num>
  <w:num w:numId="34">
    <w:abstractNumId w:val="17"/>
  </w:num>
  <w:num w:numId="35">
    <w:abstractNumId w:val="40"/>
  </w:num>
  <w:num w:numId="36">
    <w:abstractNumId w:val="19"/>
  </w:num>
  <w:num w:numId="37">
    <w:abstractNumId w:val="24"/>
  </w:num>
  <w:num w:numId="38">
    <w:abstractNumId w:val="31"/>
  </w:num>
  <w:num w:numId="39">
    <w:abstractNumId w:val="36"/>
  </w:num>
  <w:num w:numId="40">
    <w:abstractNumId w:val="25"/>
  </w:num>
  <w:num w:numId="41">
    <w:abstractNumId w:val="11"/>
  </w:num>
  <w:num w:numId="42">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bookFoldPrinting/>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rsids>
    <w:rsidRoot w:val="00B92ECD"/>
    <w:rsid w:val="000154F1"/>
    <w:rsid w:val="000279EA"/>
    <w:rsid w:val="00033B12"/>
    <w:rsid w:val="00035F7F"/>
    <w:rsid w:val="000550CE"/>
    <w:rsid w:val="00063BEC"/>
    <w:rsid w:val="00066822"/>
    <w:rsid w:val="000711B4"/>
    <w:rsid w:val="00072AAE"/>
    <w:rsid w:val="000746C5"/>
    <w:rsid w:val="00082F54"/>
    <w:rsid w:val="000A19DD"/>
    <w:rsid w:val="000A62E0"/>
    <w:rsid w:val="000B03DF"/>
    <w:rsid w:val="000E78E1"/>
    <w:rsid w:val="00116503"/>
    <w:rsid w:val="00154C45"/>
    <w:rsid w:val="00155925"/>
    <w:rsid w:val="001616AC"/>
    <w:rsid w:val="00171D13"/>
    <w:rsid w:val="001A3221"/>
    <w:rsid w:val="001A6A75"/>
    <w:rsid w:val="001B6B9D"/>
    <w:rsid w:val="001E2E59"/>
    <w:rsid w:val="001F1735"/>
    <w:rsid w:val="0020223C"/>
    <w:rsid w:val="00217BBC"/>
    <w:rsid w:val="0022155D"/>
    <w:rsid w:val="00231A5E"/>
    <w:rsid w:val="0025237A"/>
    <w:rsid w:val="0026487C"/>
    <w:rsid w:val="00270EB5"/>
    <w:rsid w:val="00282A99"/>
    <w:rsid w:val="0029058C"/>
    <w:rsid w:val="00290EA6"/>
    <w:rsid w:val="00291F2B"/>
    <w:rsid w:val="00296651"/>
    <w:rsid w:val="002A2E24"/>
    <w:rsid w:val="002B78EA"/>
    <w:rsid w:val="002E0D9F"/>
    <w:rsid w:val="002E733F"/>
    <w:rsid w:val="00306318"/>
    <w:rsid w:val="00306551"/>
    <w:rsid w:val="00306BB6"/>
    <w:rsid w:val="00310BAD"/>
    <w:rsid w:val="00310C38"/>
    <w:rsid w:val="003113B1"/>
    <w:rsid w:val="003308B3"/>
    <w:rsid w:val="00366264"/>
    <w:rsid w:val="003662C3"/>
    <w:rsid w:val="0036771E"/>
    <w:rsid w:val="003A362F"/>
    <w:rsid w:val="003A6C71"/>
    <w:rsid w:val="003B0473"/>
    <w:rsid w:val="003B5663"/>
    <w:rsid w:val="003C25DE"/>
    <w:rsid w:val="003D36F6"/>
    <w:rsid w:val="00421F04"/>
    <w:rsid w:val="004261DF"/>
    <w:rsid w:val="00431F71"/>
    <w:rsid w:val="00444EA9"/>
    <w:rsid w:val="0044591D"/>
    <w:rsid w:val="00452EFD"/>
    <w:rsid w:val="00462772"/>
    <w:rsid w:val="00462E95"/>
    <w:rsid w:val="004773BF"/>
    <w:rsid w:val="00477AAC"/>
    <w:rsid w:val="004825F8"/>
    <w:rsid w:val="00487562"/>
    <w:rsid w:val="00493027"/>
    <w:rsid w:val="004A7087"/>
    <w:rsid w:val="004C3B9F"/>
    <w:rsid w:val="004D3B61"/>
    <w:rsid w:val="004D582F"/>
    <w:rsid w:val="004F6F7E"/>
    <w:rsid w:val="00517463"/>
    <w:rsid w:val="00521C14"/>
    <w:rsid w:val="005222C2"/>
    <w:rsid w:val="00530F46"/>
    <w:rsid w:val="00532019"/>
    <w:rsid w:val="0053261B"/>
    <w:rsid w:val="005355DF"/>
    <w:rsid w:val="00544A5A"/>
    <w:rsid w:val="00550A22"/>
    <w:rsid w:val="00567DB7"/>
    <w:rsid w:val="005842AF"/>
    <w:rsid w:val="00585F9C"/>
    <w:rsid w:val="005A4990"/>
    <w:rsid w:val="005B7FE2"/>
    <w:rsid w:val="005C156D"/>
    <w:rsid w:val="005D2EBE"/>
    <w:rsid w:val="005E174F"/>
    <w:rsid w:val="005E4C8F"/>
    <w:rsid w:val="005E7651"/>
    <w:rsid w:val="005F4E43"/>
    <w:rsid w:val="006003AD"/>
    <w:rsid w:val="00601764"/>
    <w:rsid w:val="006021C0"/>
    <w:rsid w:val="0060224F"/>
    <w:rsid w:val="006048FD"/>
    <w:rsid w:val="00622541"/>
    <w:rsid w:val="00635CAC"/>
    <w:rsid w:val="00637BAB"/>
    <w:rsid w:val="00646375"/>
    <w:rsid w:val="00657EBF"/>
    <w:rsid w:val="006756F9"/>
    <w:rsid w:val="0068349F"/>
    <w:rsid w:val="006B284F"/>
    <w:rsid w:val="006D2427"/>
    <w:rsid w:val="006D7EC4"/>
    <w:rsid w:val="006F6CE1"/>
    <w:rsid w:val="007038EB"/>
    <w:rsid w:val="00713690"/>
    <w:rsid w:val="00716A6E"/>
    <w:rsid w:val="00717FE6"/>
    <w:rsid w:val="00722307"/>
    <w:rsid w:val="007265F1"/>
    <w:rsid w:val="00726803"/>
    <w:rsid w:val="00740801"/>
    <w:rsid w:val="007414FB"/>
    <w:rsid w:val="0074404A"/>
    <w:rsid w:val="0075216D"/>
    <w:rsid w:val="00763208"/>
    <w:rsid w:val="00775A79"/>
    <w:rsid w:val="00781DEE"/>
    <w:rsid w:val="00784C48"/>
    <w:rsid w:val="007B0F02"/>
    <w:rsid w:val="007B1548"/>
    <w:rsid w:val="007B191D"/>
    <w:rsid w:val="007B7DF4"/>
    <w:rsid w:val="007C4704"/>
    <w:rsid w:val="007D1A35"/>
    <w:rsid w:val="007E5EB8"/>
    <w:rsid w:val="00805FE3"/>
    <w:rsid w:val="00807FF9"/>
    <w:rsid w:val="00810732"/>
    <w:rsid w:val="00823B31"/>
    <w:rsid w:val="008327F0"/>
    <w:rsid w:val="0083762D"/>
    <w:rsid w:val="0084040C"/>
    <w:rsid w:val="00845B62"/>
    <w:rsid w:val="00850A5D"/>
    <w:rsid w:val="008532B9"/>
    <w:rsid w:val="0085712A"/>
    <w:rsid w:val="0086146C"/>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37A0"/>
    <w:rsid w:val="00965CCE"/>
    <w:rsid w:val="009A1890"/>
    <w:rsid w:val="009B1F75"/>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1CEA"/>
    <w:rsid w:val="00A744AE"/>
    <w:rsid w:val="00A75E7C"/>
    <w:rsid w:val="00A81D1A"/>
    <w:rsid w:val="00A90F10"/>
    <w:rsid w:val="00A9178F"/>
    <w:rsid w:val="00AB2FEC"/>
    <w:rsid w:val="00AC01FB"/>
    <w:rsid w:val="00AE1859"/>
    <w:rsid w:val="00AE28F6"/>
    <w:rsid w:val="00AE3015"/>
    <w:rsid w:val="00B01F34"/>
    <w:rsid w:val="00B04527"/>
    <w:rsid w:val="00B06A4C"/>
    <w:rsid w:val="00B13CFB"/>
    <w:rsid w:val="00B269E1"/>
    <w:rsid w:val="00B52AA0"/>
    <w:rsid w:val="00B53CC6"/>
    <w:rsid w:val="00B62E12"/>
    <w:rsid w:val="00B826B8"/>
    <w:rsid w:val="00B92543"/>
    <w:rsid w:val="00B92ECD"/>
    <w:rsid w:val="00BA06D1"/>
    <w:rsid w:val="00BB3F48"/>
    <w:rsid w:val="00BC4252"/>
    <w:rsid w:val="00BD428D"/>
    <w:rsid w:val="00BE36AF"/>
    <w:rsid w:val="00BE5872"/>
    <w:rsid w:val="00BE7407"/>
    <w:rsid w:val="00C01D58"/>
    <w:rsid w:val="00C14FF6"/>
    <w:rsid w:val="00C666BE"/>
    <w:rsid w:val="00CA202B"/>
    <w:rsid w:val="00CA67E9"/>
    <w:rsid w:val="00CB2B95"/>
    <w:rsid w:val="00CB3E97"/>
    <w:rsid w:val="00CB5D3F"/>
    <w:rsid w:val="00CD4CC2"/>
    <w:rsid w:val="00CD5A85"/>
    <w:rsid w:val="00CE0F67"/>
    <w:rsid w:val="00CF5F1C"/>
    <w:rsid w:val="00D31834"/>
    <w:rsid w:val="00D32756"/>
    <w:rsid w:val="00D424C9"/>
    <w:rsid w:val="00D50A27"/>
    <w:rsid w:val="00D53362"/>
    <w:rsid w:val="00D53C4B"/>
    <w:rsid w:val="00D56C6E"/>
    <w:rsid w:val="00D61E8B"/>
    <w:rsid w:val="00D65406"/>
    <w:rsid w:val="00D72B38"/>
    <w:rsid w:val="00D770B7"/>
    <w:rsid w:val="00DB2AB3"/>
    <w:rsid w:val="00DC5AE4"/>
    <w:rsid w:val="00DC76C4"/>
    <w:rsid w:val="00DC7B6E"/>
    <w:rsid w:val="00DF3D8D"/>
    <w:rsid w:val="00DF41AB"/>
    <w:rsid w:val="00E00651"/>
    <w:rsid w:val="00E020EE"/>
    <w:rsid w:val="00E0295B"/>
    <w:rsid w:val="00E02F54"/>
    <w:rsid w:val="00E03EFE"/>
    <w:rsid w:val="00E04534"/>
    <w:rsid w:val="00E04D31"/>
    <w:rsid w:val="00E06448"/>
    <w:rsid w:val="00E1602E"/>
    <w:rsid w:val="00E421DA"/>
    <w:rsid w:val="00E50C24"/>
    <w:rsid w:val="00E566B5"/>
    <w:rsid w:val="00E610BA"/>
    <w:rsid w:val="00E65015"/>
    <w:rsid w:val="00EB0F8A"/>
    <w:rsid w:val="00EC67EF"/>
    <w:rsid w:val="00ED6804"/>
    <w:rsid w:val="00EF54C0"/>
    <w:rsid w:val="00F10CB5"/>
    <w:rsid w:val="00F1717D"/>
    <w:rsid w:val="00F17C07"/>
    <w:rsid w:val="00F30DBD"/>
    <w:rsid w:val="00F31558"/>
    <w:rsid w:val="00F318DF"/>
    <w:rsid w:val="00F51306"/>
    <w:rsid w:val="00F72402"/>
    <w:rsid w:val="00F93CDA"/>
    <w:rsid w:val="00F956AA"/>
    <w:rsid w:val="00F978B5"/>
    <w:rsid w:val="00FA74A7"/>
    <w:rsid w:val="00FC1C0E"/>
    <w:rsid w:val="00FC378F"/>
    <w:rsid w:val="00FC6468"/>
    <w:rsid w:val="00FF381F"/>
    <w:rsid w:val="00FF3D34"/>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qFormat/>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iPriority w:val="99"/>
    <w:semiHidden/>
    <w:unhideWhenUsed/>
    <w:rsid w:val="007265F1"/>
    <w:rPr>
      <w:sz w:val="16"/>
      <w:szCs w:val="16"/>
    </w:rPr>
  </w:style>
  <w:style w:type="paragraph" w:styleId="aff4">
    <w:name w:val="annotation text"/>
    <w:basedOn w:val="a"/>
    <w:link w:val="aff5"/>
    <w:uiPriority w:val="99"/>
    <w:semiHidden/>
    <w:unhideWhenUsed/>
    <w:rsid w:val="007265F1"/>
    <w:pPr>
      <w:spacing w:line="240" w:lineRule="auto"/>
    </w:pPr>
    <w:rPr>
      <w:sz w:val="20"/>
      <w:szCs w:val="20"/>
    </w:rPr>
  </w:style>
  <w:style w:type="character" w:customStyle="1" w:styleId="aff5">
    <w:name w:val="Текст примечания Знак"/>
    <w:basedOn w:val="a0"/>
    <w:link w:val="aff4"/>
    <w:uiPriority w:val="99"/>
    <w:semiHidden/>
    <w:rsid w:val="007265F1"/>
    <w:rPr>
      <w:sz w:val="20"/>
      <w:szCs w:val="20"/>
    </w:rPr>
  </w:style>
  <w:style w:type="paragraph" w:styleId="aff6">
    <w:name w:val="annotation subject"/>
    <w:basedOn w:val="aff4"/>
    <w:next w:val="aff4"/>
    <w:link w:val="aff7"/>
    <w:uiPriority w:val="99"/>
    <w:semiHidden/>
    <w:unhideWhenUsed/>
    <w:rsid w:val="007265F1"/>
    <w:rPr>
      <w:b/>
      <w:bCs/>
    </w:rPr>
  </w:style>
  <w:style w:type="character" w:customStyle="1" w:styleId="aff7">
    <w:name w:val="Тема примечания Знак"/>
    <w:basedOn w:val="aff5"/>
    <w:link w:val="aff6"/>
    <w:uiPriority w:val="99"/>
    <w:semiHidden/>
    <w:rsid w:val="007265F1"/>
    <w:rPr>
      <w:b/>
      <w:bCs/>
      <w:sz w:val="20"/>
      <w:szCs w:val="20"/>
    </w:rPr>
  </w:style>
</w:styles>
</file>

<file path=word/webSettings.xml><?xml version="1.0" encoding="utf-8"?>
<w:webSettings xmlns:r="http://schemas.openxmlformats.org/officeDocument/2006/relationships" xmlns:w="http://schemas.openxmlformats.org/wordprocessingml/2006/main">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F9A1-67C8-4F02-86E8-423F7EBB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5348</Words>
  <Characters>30488</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4. Постановление вступает в силу  со  дня подписания и официального опуб</vt:lpstr>
      <vt:lpstr/>
      <vt:lpstr>Приложение к Постановлению </vt:lpstr>
      <vt:lpstr/>
    </vt:vector>
  </TitlesOfParts>
  <Company/>
  <LinksUpToDate>false</LinksUpToDate>
  <CharactersWithSpaces>35765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ПК</cp:lastModifiedBy>
  <cp:revision>2</cp:revision>
  <cp:lastPrinted>2023-08-01T09:19:00Z</cp:lastPrinted>
  <dcterms:created xsi:type="dcterms:W3CDTF">2023-08-01T09:23:00Z</dcterms:created>
  <dcterms:modified xsi:type="dcterms:W3CDTF">2023-08-01T09:23:00Z</dcterms:modified>
</cp:coreProperties>
</file>