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40" w:rsidRDefault="00E342F9" w:rsidP="003A1B4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97.85pt;margin-top:8.1pt;width:53.5pt;height:64.8pt;z-index:251661312" o:allowincell="f">
            <v:imagedata r:id="rId6" o:title=""/>
            <w10:wrap type="topAndBottom"/>
          </v:shape>
          <o:OLEObject Type="Embed" ProgID="MSPhotoEd.3" ShapeID="_x0000_s1030" DrawAspect="Content" ObjectID="_1694500614" r:id="rId7"/>
        </w:pict>
      </w:r>
    </w:p>
    <w:p w:rsidR="005C142A" w:rsidRPr="00CB3B17" w:rsidRDefault="00E342F9" w:rsidP="003A1B40">
      <w:pPr>
        <w:autoSpaceDE w:val="0"/>
        <w:autoSpaceDN w:val="0"/>
        <w:adjustRightInd w:val="0"/>
        <w:jc w:val="center"/>
        <w:rPr>
          <w:b/>
          <w:bCs/>
        </w:rPr>
      </w:pPr>
      <w:r w:rsidRPr="00E342F9">
        <w:rPr>
          <w:b/>
          <w:bCs/>
          <w:noProof/>
          <w:sz w:val="28"/>
          <w:szCs w:val="28"/>
        </w:rPr>
        <w:pict>
          <v:rect id="Прямоугольник 1" o:spid="_x0000_s1028" style="position:absolute;left:0;text-align:left;margin-left:327.3pt;margin-top:3.25pt;width:3.55pt;height:3.6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">
            <v:textbox>
              <w:txbxContent>
                <w:p w:rsidR="005C142A" w:rsidRPr="00971F17" w:rsidRDefault="005C142A" w:rsidP="005C142A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5C142A" w:rsidRPr="00CB3B17">
        <w:rPr>
          <w:b/>
          <w:bCs/>
        </w:rPr>
        <w:t>КРАСНОЯРСКИЙ КРАЙ РЫБИНСКИЙ РАЙОН</w:t>
      </w:r>
    </w:p>
    <w:p w:rsidR="005C142A" w:rsidRPr="00CB3B17" w:rsidRDefault="005C142A" w:rsidP="003A1B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3B17">
        <w:rPr>
          <w:b/>
          <w:bCs/>
        </w:rPr>
        <w:t>УРАЛЬСКИЙ СЕЛЬСКИЙ СОВЕТ ДЕПУТАТОВ</w:t>
      </w:r>
    </w:p>
    <w:p w:rsidR="005C142A" w:rsidRDefault="005C142A" w:rsidP="003A1B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C142A" w:rsidRPr="00DE6523" w:rsidRDefault="005C142A" w:rsidP="003A1B40">
      <w:pPr>
        <w:autoSpaceDE w:val="0"/>
        <w:autoSpaceDN w:val="0"/>
        <w:adjustRightInd w:val="0"/>
        <w:jc w:val="center"/>
        <w:rPr>
          <w:bCs/>
          <w:i/>
        </w:rPr>
      </w:pPr>
      <w:r w:rsidRPr="005F067D">
        <w:rPr>
          <w:b/>
          <w:bCs/>
          <w:sz w:val="28"/>
          <w:szCs w:val="28"/>
        </w:rPr>
        <w:t>РЕШЕНИЕ</w:t>
      </w:r>
    </w:p>
    <w:p w:rsidR="005C142A" w:rsidRPr="00DE6523" w:rsidRDefault="005C142A" w:rsidP="003A1B40">
      <w:pPr>
        <w:autoSpaceDE w:val="0"/>
        <w:autoSpaceDN w:val="0"/>
        <w:adjustRightInd w:val="0"/>
        <w:jc w:val="center"/>
        <w:rPr>
          <w:bCs/>
          <w:i/>
        </w:rPr>
      </w:pPr>
    </w:p>
    <w:p w:rsidR="005C142A" w:rsidRPr="00273996" w:rsidRDefault="003A1B40" w:rsidP="003A1B4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04.03.</w:t>
      </w:r>
      <w:r w:rsidR="005C142A">
        <w:rPr>
          <w:bCs/>
          <w:sz w:val="28"/>
          <w:szCs w:val="28"/>
        </w:rPr>
        <w:t>2021</w:t>
      </w:r>
      <w:r w:rsidR="005C142A" w:rsidRPr="00273996">
        <w:rPr>
          <w:bCs/>
          <w:sz w:val="28"/>
          <w:szCs w:val="28"/>
        </w:rPr>
        <w:t xml:space="preserve"> г. </w:t>
      </w:r>
      <w:r w:rsidR="005C142A" w:rsidRPr="0027399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</w:t>
      </w:r>
      <w:r w:rsidR="005C142A">
        <w:rPr>
          <w:bCs/>
          <w:sz w:val="28"/>
          <w:szCs w:val="28"/>
        </w:rPr>
        <w:t>п</w:t>
      </w:r>
      <w:proofErr w:type="gramStart"/>
      <w:r w:rsidR="005C142A">
        <w:rPr>
          <w:bCs/>
          <w:sz w:val="28"/>
          <w:szCs w:val="28"/>
        </w:rPr>
        <w:t>.У</w:t>
      </w:r>
      <w:proofErr w:type="gramEnd"/>
      <w:r w:rsidR="005C142A">
        <w:rPr>
          <w:bCs/>
          <w:sz w:val="28"/>
          <w:szCs w:val="28"/>
        </w:rPr>
        <w:t>рал</w:t>
      </w:r>
      <w:r w:rsidR="005C142A" w:rsidRPr="00273996">
        <w:rPr>
          <w:bCs/>
          <w:sz w:val="28"/>
          <w:szCs w:val="28"/>
        </w:rPr>
        <w:tab/>
      </w:r>
      <w:r w:rsidR="005C142A" w:rsidRPr="0027399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№ 6</w:t>
      </w:r>
      <w:r w:rsidR="005C142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15 </w:t>
      </w:r>
      <w:r w:rsidR="005C142A">
        <w:rPr>
          <w:bCs/>
          <w:sz w:val="28"/>
          <w:szCs w:val="28"/>
        </w:rPr>
        <w:t>Р</w:t>
      </w:r>
    </w:p>
    <w:p w:rsidR="005C142A" w:rsidRDefault="005C142A" w:rsidP="003A1B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C142A" w:rsidRDefault="005C142A" w:rsidP="005C142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C142A" w:rsidRDefault="005C142A" w:rsidP="005C142A">
      <w:pPr>
        <w:autoSpaceDE w:val="0"/>
        <w:autoSpaceDN w:val="0"/>
        <w:adjustRightInd w:val="0"/>
        <w:rPr>
          <w:bCs/>
          <w:sz w:val="28"/>
          <w:szCs w:val="28"/>
        </w:rPr>
      </w:pPr>
      <w:r w:rsidRPr="00297E39">
        <w:rPr>
          <w:bCs/>
          <w:sz w:val="28"/>
          <w:szCs w:val="28"/>
        </w:rPr>
        <w:t>Об утверждении Положения</w:t>
      </w:r>
      <w:r>
        <w:rPr>
          <w:bCs/>
          <w:sz w:val="28"/>
          <w:szCs w:val="28"/>
        </w:rPr>
        <w:t xml:space="preserve"> </w:t>
      </w:r>
      <w:r w:rsidRPr="00297E39">
        <w:rPr>
          <w:bCs/>
          <w:sz w:val="28"/>
          <w:szCs w:val="28"/>
        </w:rPr>
        <w:t xml:space="preserve">о поощрении </w:t>
      </w:r>
    </w:p>
    <w:p w:rsidR="005C142A" w:rsidRDefault="005C142A" w:rsidP="005C142A">
      <w:pPr>
        <w:autoSpaceDE w:val="0"/>
        <w:autoSpaceDN w:val="0"/>
        <w:adjustRightInd w:val="0"/>
        <w:rPr>
          <w:bCs/>
          <w:sz w:val="28"/>
          <w:szCs w:val="28"/>
        </w:rPr>
      </w:pPr>
      <w:r w:rsidRPr="00297E39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297E39">
        <w:rPr>
          <w:bCs/>
          <w:sz w:val="28"/>
          <w:szCs w:val="28"/>
        </w:rPr>
        <w:t xml:space="preserve">служащего </w:t>
      </w:r>
      <w:r>
        <w:rPr>
          <w:bCs/>
          <w:sz w:val="28"/>
          <w:szCs w:val="28"/>
        </w:rPr>
        <w:t xml:space="preserve">в администрации </w:t>
      </w:r>
    </w:p>
    <w:p w:rsidR="005C142A" w:rsidRPr="00CB3B17" w:rsidRDefault="005C142A" w:rsidP="005C142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Уральского сельсовета</w:t>
      </w:r>
    </w:p>
    <w:p w:rsidR="005C142A" w:rsidRDefault="005C142A" w:rsidP="005C142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C142A" w:rsidRPr="00903655" w:rsidRDefault="005C142A" w:rsidP="005C142A">
      <w:pPr>
        <w:autoSpaceDE w:val="0"/>
        <w:autoSpaceDN w:val="0"/>
        <w:adjustRightInd w:val="0"/>
        <w:ind w:firstLine="748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статьи 11 Закона Красноярского края от 24.04.2008 </w:t>
      </w:r>
      <w:r>
        <w:rPr>
          <w:sz w:val="28"/>
          <w:szCs w:val="28"/>
        </w:rPr>
        <w:br/>
        <w:t xml:space="preserve">№ 5-1565 «Об особенностях правового регулирования муниципальной службы в Красноярском крае», </w:t>
      </w:r>
      <w:r>
        <w:rPr>
          <w:iCs/>
          <w:sz w:val="28"/>
          <w:szCs w:val="28"/>
        </w:rPr>
        <w:t xml:space="preserve">статьи </w:t>
      </w:r>
      <w:r w:rsidR="000C31C8">
        <w:rPr>
          <w:iCs/>
          <w:sz w:val="28"/>
          <w:szCs w:val="28"/>
        </w:rPr>
        <w:t>7,14,24</w:t>
      </w:r>
      <w:r>
        <w:rPr>
          <w:iCs/>
          <w:sz w:val="28"/>
          <w:szCs w:val="28"/>
        </w:rPr>
        <w:t xml:space="preserve"> Устава </w:t>
      </w:r>
      <w:r w:rsidRPr="00CB3B17">
        <w:rPr>
          <w:iCs/>
          <w:sz w:val="28"/>
          <w:szCs w:val="28"/>
        </w:rPr>
        <w:t>муниципального образования</w:t>
      </w:r>
      <w:r w:rsidRPr="008B212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«</w:t>
      </w:r>
      <w:r>
        <w:rPr>
          <w:iCs/>
          <w:sz w:val="28"/>
          <w:szCs w:val="28"/>
        </w:rPr>
        <w:t xml:space="preserve">Уральский сельсовет», </w:t>
      </w:r>
      <w:r w:rsidRPr="005F067D">
        <w:rPr>
          <w:iCs/>
          <w:sz w:val="28"/>
          <w:szCs w:val="28"/>
        </w:rPr>
        <w:t xml:space="preserve">Уральский сельский Совет депутатов   </w:t>
      </w:r>
      <w:r w:rsidRPr="005F067D">
        <w:rPr>
          <w:b/>
          <w:iCs/>
          <w:sz w:val="28"/>
          <w:szCs w:val="28"/>
        </w:rPr>
        <w:t>РЕШИЛ</w:t>
      </w:r>
      <w:r w:rsidRPr="00903655">
        <w:rPr>
          <w:b/>
          <w:iCs/>
          <w:sz w:val="28"/>
          <w:szCs w:val="28"/>
        </w:rPr>
        <w:t>:</w:t>
      </w:r>
    </w:p>
    <w:p w:rsidR="005C142A" w:rsidRPr="00273996" w:rsidRDefault="005C142A" w:rsidP="005C142A">
      <w:pPr>
        <w:autoSpaceDE w:val="0"/>
        <w:autoSpaceDN w:val="0"/>
        <w:adjustRightInd w:val="0"/>
        <w:ind w:firstLine="748"/>
        <w:jc w:val="both"/>
        <w:rPr>
          <w:iCs/>
          <w:sz w:val="28"/>
          <w:szCs w:val="28"/>
        </w:rPr>
      </w:pPr>
      <w:r w:rsidRPr="00273996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 xml:space="preserve"> </w:t>
      </w:r>
      <w:r w:rsidRPr="00643189">
        <w:rPr>
          <w:iCs/>
          <w:sz w:val="28"/>
          <w:szCs w:val="28"/>
        </w:rPr>
        <w:t xml:space="preserve">Утвердить </w:t>
      </w:r>
      <w:r w:rsidRPr="00273996">
        <w:rPr>
          <w:iCs/>
          <w:sz w:val="28"/>
          <w:szCs w:val="28"/>
        </w:rPr>
        <w:t xml:space="preserve">Положение о поощрении муниципального служащего </w:t>
      </w:r>
      <w:r>
        <w:rPr>
          <w:iCs/>
          <w:sz w:val="28"/>
          <w:szCs w:val="28"/>
        </w:rPr>
        <w:t>Уральского сельсовета</w:t>
      </w:r>
      <w:r w:rsidRPr="00273996">
        <w:rPr>
          <w:iCs/>
          <w:sz w:val="28"/>
          <w:szCs w:val="28"/>
        </w:rPr>
        <w:t xml:space="preserve"> (</w:t>
      </w:r>
      <w:r>
        <w:rPr>
          <w:iCs/>
          <w:sz w:val="28"/>
          <w:szCs w:val="28"/>
        </w:rPr>
        <w:t>Приложение 1)</w:t>
      </w:r>
      <w:r w:rsidRPr="00273996">
        <w:rPr>
          <w:iCs/>
          <w:sz w:val="28"/>
          <w:szCs w:val="28"/>
        </w:rPr>
        <w:t>.</w:t>
      </w:r>
    </w:p>
    <w:p w:rsidR="005C142A" w:rsidRPr="00273996" w:rsidRDefault="005C142A" w:rsidP="005C142A">
      <w:pPr>
        <w:autoSpaceDE w:val="0"/>
        <w:autoSpaceDN w:val="0"/>
        <w:adjustRightInd w:val="0"/>
        <w:ind w:firstLine="748"/>
        <w:jc w:val="both"/>
        <w:rPr>
          <w:iCs/>
          <w:sz w:val="28"/>
          <w:szCs w:val="28"/>
        </w:rPr>
      </w:pPr>
      <w:r w:rsidRPr="00273996">
        <w:rPr>
          <w:iCs/>
          <w:sz w:val="28"/>
          <w:szCs w:val="28"/>
        </w:rPr>
        <w:t>2.</w:t>
      </w:r>
      <w:r>
        <w:rPr>
          <w:iCs/>
          <w:sz w:val="28"/>
          <w:szCs w:val="28"/>
        </w:rPr>
        <w:t xml:space="preserve">Настоящее </w:t>
      </w:r>
      <w:r w:rsidRPr="005F067D">
        <w:rPr>
          <w:iCs/>
          <w:sz w:val="28"/>
          <w:szCs w:val="28"/>
        </w:rPr>
        <w:t>Решение</w:t>
      </w:r>
      <w:r>
        <w:rPr>
          <w:iCs/>
          <w:sz w:val="28"/>
          <w:szCs w:val="28"/>
        </w:rPr>
        <w:t xml:space="preserve"> </w:t>
      </w:r>
      <w:r w:rsidRPr="00CB3B17">
        <w:rPr>
          <w:iCs/>
          <w:sz w:val="28"/>
          <w:szCs w:val="28"/>
        </w:rPr>
        <w:t xml:space="preserve">вступает в силу в соответствии с Уставом муниципального образования и подлежит опубликованию в газете (печатном издании) </w:t>
      </w:r>
      <w:r>
        <w:rPr>
          <w:iCs/>
          <w:sz w:val="28"/>
          <w:szCs w:val="28"/>
        </w:rPr>
        <w:t xml:space="preserve"> « Уральский информационный вестник»</w:t>
      </w:r>
      <w:r w:rsidRPr="00273996">
        <w:rPr>
          <w:iCs/>
          <w:sz w:val="28"/>
          <w:szCs w:val="28"/>
        </w:rPr>
        <w:t>.</w:t>
      </w:r>
    </w:p>
    <w:p w:rsidR="005C142A" w:rsidRPr="00D07415" w:rsidRDefault="005C142A" w:rsidP="005C142A">
      <w:pPr>
        <w:autoSpaceDE w:val="0"/>
        <w:autoSpaceDN w:val="0"/>
        <w:adjustRightInd w:val="0"/>
        <w:ind w:firstLine="748"/>
        <w:jc w:val="both"/>
        <w:rPr>
          <w:bCs/>
          <w:i/>
          <w:sz w:val="28"/>
          <w:szCs w:val="28"/>
        </w:rPr>
      </w:pPr>
      <w:r>
        <w:rPr>
          <w:iCs/>
          <w:sz w:val="28"/>
          <w:szCs w:val="28"/>
        </w:rPr>
        <w:t>3</w:t>
      </w:r>
      <w:r w:rsidRPr="00273996">
        <w:rPr>
          <w:iCs/>
          <w:sz w:val="28"/>
          <w:szCs w:val="28"/>
        </w:rPr>
        <w:t xml:space="preserve">. </w:t>
      </w:r>
      <w:r w:rsidRPr="00E24082">
        <w:rPr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 w:rsidRPr="00756C38">
        <w:rPr>
          <w:i/>
          <w:iCs/>
          <w:sz w:val="28"/>
          <w:szCs w:val="28"/>
        </w:rPr>
        <w:t>.</w:t>
      </w:r>
    </w:p>
    <w:p w:rsidR="005C142A" w:rsidRPr="00CB3B17" w:rsidRDefault="005C142A" w:rsidP="005C142A">
      <w:pPr>
        <w:autoSpaceDE w:val="0"/>
        <w:autoSpaceDN w:val="0"/>
        <w:adjustRightInd w:val="0"/>
        <w:ind w:firstLine="748"/>
        <w:jc w:val="both"/>
        <w:rPr>
          <w:bCs/>
          <w:i/>
        </w:rPr>
      </w:pPr>
      <w:r>
        <w:rPr>
          <w:iCs/>
          <w:sz w:val="28"/>
          <w:szCs w:val="28"/>
        </w:rPr>
        <w:t xml:space="preserve">4. </w:t>
      </w:r>
      <w:proofErr w:type="gramStart"/>
      <w:r w:rsidRPr="00273996">
        <w:rPr>
          <w:iCs/>
          <w:sz w:val="28"/>
          <w:szCs w:val="28"/>
        </w:rPr>
        <w:t>Контроль за</w:t>
      </w:r>
      <w:proofErr w:type="gramEnd"/>
      <w:r w:rsidRPr="00273996">
        <w:rPr>
          <w:iCs/>
          <w:sz w:val="28"/>
          <w:szCs w:val="28"/>
        </w:rPr>
        <w:t xml:space="preserve"> исполнением настоящего </w:t>
      </w:r>
      <w:r w:rsidRPr="000C31C8">
        <w:rPr>
          <w:iCs/>
          <w:sz w:val="28"/>
          <w:szCs w:val="28"/>
        </w:rPr>
        <w:t>Решения</w:t>
      </w:r>
      <w:r>
        <w:rPr>
          <w:iCs/>
          <w:sz w:val="28"/>
          <w:szCs w:val="28"/>
        </w:rPr>
        <w:t xml:space="preserve"> </w:t>
      </w:r>
      <w:r w:rsidRPr="00273996">
        <w:rPr>
          <w:iCs/>
          <w:sz w:val="28"/>
          <w:szCs w:val="28"/>
        </w:rPr>
        <w:t xml:space="preserve">возложить на </w:t>
      </w:r>
      <w:r w:rsidR="000C31C8" w:rsidRPr="000C31C8">
        <w:rPr>
          <w:iCs/>
          <w:sz w:val="28"/>
          <w:szCs w:val="28"/>
        </w:rPr>
        <w:t>постянную комиссию по экономической полмитике, финансам, собственности и земельным вопросам (Смирнова Г.В.)</w:t>
      </w:r>
      <w:r w:rsidRPr="000C31C8">
        <w:rPr>
          <w:iCs/>
          <w:sz w:val="28"/>
          <w:szCs w:val="28"/>
        </w:rPr>
        <w:t>.</w:t>
      </w:r>
    </w:p>
    <w:p w:rsidR="005C142A" w:rsidRPr="00273996" w:rsidRDefault="005C142A" w:rsidP="005C142A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</w:p>
    <w:p w:rsidR="005C142A" w:rsidRDefault="005C142A" w:rsidP="005C142A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</w:p>
    <w:p w:rsidR="005C142A" w:rsidRPr="001805FE" w:rsidRDefault="005C142A" w:rsidP="005C142A">
      <w:pPr>
        <w:tabs>
          <w:tab w:val="left" w:pos="6405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  <w:highlight w:val="yellow"/>
        </w:rPr>
      </w:pPr>
      <w:r w:rsidRPr="001805FE">
        <w:rPr>
          <w:iCs/>
          <w:sz w:val="28"/>
          <w:szCs w:val="28"/>
        </w:rPr>
        <w:t>Глава Уральского сельсовета                 Председатель Совета депутатов</w:t>
      </w:r>
    </w:p>
    <w:p w:rsidR="005C142A" w:rsidRPr="001805FE" w:rsidRDefault="005C142A" w:rsidP="005C14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1805FE">
        <w:rPr>
          <w:iCs/>
          <w:sz w:val="28"/>
          <w:szCs w:val="28"/>
        </w:rPr>
        <w:t>____________________Г.В.Хабарова   ________________Л.А.Косикина</w:t>
      </w:r>
    </w:p>
    <w:p w:rsidR="005C142A" w:rsidRPr="001805FE" w:rsidRDefault="005C142A" w:rsidP="005C142A">
      <w:pPr>
        <w:autoSpaceDE w:val="0"/>
        <w:autoSpaceDN w:val="0"/>
        <w:adjustRightInd w:val="0"/>
        <w:rPr>
          <w:iCs/>
          <w:sz w:val="28"/>
          <w:szCs w:val="28"/>
        </w:rPr>
      </w:pPr>
      <w:r w:rsidRPr="001805FE">
        <w:rPr>
          <w:iCs/>
        </w:rPr>
        <w:t xml:space="preserve">         </w:t>
      </w:r>
      <w:r w:rsidRPr="001805FE">
        <w:rPr>
          <w:iCs/>
        </w:rPr>
        <w:tab/>
      </w:r>
      <w:r w:rsidRPr="001805FE">
        <w:rPr>
          <w:iCs/>
        </w:rPr>
        <w:tab/>
      </w:r>
      <w:r w:rsidRPr="001805FE">
        <w:rPr>
          <w:iCs/>
        </w:rPr>
        <w:tab/>
      </w:r>
      <w:r w:rsidRPr="001805FE">
        <w:rPr>
          <w:iCs/>
          <w:sz w:val="28"/>
          <w:szCs w:val="28"/>
        </w:rPr>
        <w:tab/>
      </w:r>
    </w:p>
    <w:p w:rsidR="005C142A" w:rsidRDefault="005C142A" w:rsidP="00962406"/>
    <w:p w:rsidR="005C142A" w:rsidRPr="005C142A" w:rsidRDefault="005C142A" w:rsidP="005C142A"/>
    <w:p w:rsidR="005C142A" w:rsidRPr="005C142A" w:rsidRDefault="005C142A" w:rsidP="005C142A"/>
    <w:p w:rsidR="005C142A" w:rsidRDefault="005C142A" w:rsidP="005C142A"/>
    <w:p w:rsidR="00D47560" w:rsidRPr="005C142A" w:rsidRDefault="00D47560" w:rsidP="005C142A">
      <w:pPr>
        <w:sectPr w:rsidR="00D47560" w:rsidRPr="005C142A" w:rsidSect="00D47560">
          <w:headerReference w:type="even" r:id="rId8"/>
          <w:pgSz w:w="11905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5C142A" w:rsidRPr="00605DCD" w:rsidRDefault="00D47560" w:rsidP="001805FE">
      <w:pPr>
        <w:autoSpaceDE w:val="0"/>
        <w:autoSpaceDN w:val="0"/>
        <w:adjustRightInd w:val="0"/>
        <w:ind w:firstLine="5387"/>
        <w:jc w:val="right"/>
        <w:rPr>
          <w:iCs/>
        </w:rPr>
      </w:pPr>
      <w:r w:rsidRPr="00605DCD">
        <w:rPr>
          <w:b/>
          <w:bCs/>
        </w:rPr>
        <w:lastRenderedPageBreak/>
        <w:t xml:space="preserve">  </w:t>
      </w:r>
      <w:r w:rsidR="000E3937" w:rsidRPr="00605DCD">
        <w:rPr>
          <w:b/>
          <w:bCs/>
        </w:rPr>
        <w:t xml:space="preserve">          </w:t>
      </w:r>
      <w:r w:rsidR="005C142A" w:rsidRPr="00605DCD">
        <w:rPr>
          <w:iCs/>
        </w:rPr>
        <w:t>Приложение 1 к Решению</w:t>
      </w:r>
    </w:p>
    <w:p w:rsidR="005C142A" w:rsidRPr="00605DCD" w:rsidRDefault="005C142A" w:rsidP="001805FE">
      <w:pPr>
        <w:autoSpaceDE w:val="0"/>
        <w:autoSpaceDN w:val="0"/>
        <w:adjustRightInd w:val="0"/>
        <w:ind w:firstLine="5387"/>
        <w:jc w:val="right"/>
        <w:rPr>
          <w:iCs/>
        </w:rPr>
      </w:pPr>
      <w:r w:rsidRPr="00605DCD">
        <w:rPr>
          <w:iCs/>
        </w:rPr>
        <w:t>Уральского сельского Совета</w:t>
      </w:r>
    </w:p>
    <w:p w:rsidR="005C142A" w:rsidRPr="00605DCD" w:rsidRDefault="005C142A" w:rsidP="001805FE">
      <w:pPr>
        <w:autoSpaceDE w:val="0"/>
        <w:autoSpaceDN w:val="0"/>
        <w:adjustRightInd w:val="0"/>
        <w:ind w:firstLine="5387"/>
        <w:jc w:val="right"/>
        <w:rPr>
          <w:iCs/>
        </w:rPr>
      </w:pPr>
      <w:r w:rsidRPr="00605DCD">
        <w:rPr>
          <w:iCs/>
        </w:rPr>
        <w:t xml:space="preserve">депутатов </w:t>
      </w:r>
      <w:r w:rsidR="008D094E" w:rsidRPr="00605DCD">
        <w:rPr>
          <w:iCs/>
        </w:rPr>
        <w:t xml:space="preserve"> от  04.03.</w:t>
      </w:r>
      <w:r w:rsidR="001805FE" w:rsidRPr="00605DCD">
        <w:rPr>
          <w:iCs/>
        </w:rPr>
        <w:t>2021</w:t>
      </w:r>
      <w:r w:rsidRPr="00605DCD">
        <w:rPr>
          <w:iCs/>
        </w:rPr>
        <w:t>г.</w:t>
      </w:r>
      <w:r w:rsidR="008D094E" w:rsidRPr="00605DCD">
        <w:rPr>
          <w:iCs/>
        </w:rPr>
        <w:t xml:space="preserve"> </w:t>
      </w:r>
      <w:r w:rsidRPr="00605DCD">
        <w:rPr>
          <w:iCs/>
        </w:rPr>
        <w:t xml:space="preserve"> №</w:t>
      </w:r>
      <w:r w:rsidR="008D094E" w:rsidRPr="00605DCD">
        <w:rPr>
          <w:iCs/>
        </w:rPr>
        <w:t xml:space="preserve"> 6-15Р</w:t>
      </w:r>
      <w:r w:rsidRPr="00605DCD">
        <w:rPr>
          <w:iCs/>
        </w:rPr>
        <w:t xml:space="preserve"> </w:t>
      </w:r>
    </w:p>
    <w:p w:rsidR="005C142A" w:rsidRPr="00605DCD" w:rsidRDefault="005C142A" w:rsidP="001805FE">
      <w:pPr>
        <w:autoSpaceDE w:val="0"/>
        <w:autoSpaceDN w:val="0"/>
        <w:adjustRightInd w:val="0"/>
        <w:ind w:firstLine="540"/>
        <w:jc w:val="right"/>
        <w:rPr>
          <w:iCs/>
        </w:rPr>
      </w:pPr>
    </w:p>
    <w:p w:rsidR="005C142A" w:rsidRPr="00605DCD" w:rsidRDefault="005C142A" w:rsidP="005C142A">
      <w:pPr>
        <w:autoSpaceDE w:val="0"/>
        <w:autoSpaceDN w:val="0"/>
        <w:adjustRightInd w:val="0"/>
        <w:jc w:val="center"/>
        <w:rPr>
          <w:b/>
          <w:bCs/>
        </w:rPr>
      </w:pPr>
    </w:p>
    <w:p w:rsidR="005C142A" w:rsidRPr="00605DCD" w:rsidRDefault="005C142A" w:rsidP="005C142A">
      <w:pPr>
        <w:autoSpaceDE w:val="0"/>
        <w:autoSpaceDN w:val="0"/>
        <w:adjustRightInd w:val="0"/>
        <w:jc w:val="center"/>
        <w:rPr>
          <w:b/>
          <w:bCs/>
        </w:rPr>
      </w:pPr>
      <w:r w:rsidRPr="00605DCD">
        <w:rPr>
          <w:b/>
          <w:bCs/>
        </w:rPr>
        <w:t>ПОЛОЖЕНИЕ</w:t>
      </w:r>
    </w:p>
    <w:p w:rsidR="005C142A" w:rsidRPr="00605DCD" w:rsidRDefault="005C142A" w:rsidP="005C142A">
      <w:pPr>
        <w:autoSpaceDE w:val="0"/>
        <w:autoSpaceDN w:val="0"/>
        <w:adjustRightInd w:val="0"/>
        <w:jc w:val="center"/>
        <w:rPr>
          <w:b/>
          <w:bCs/>
        </w:rPr>
      </w:pPr>
      <w:r w:rsidRPr="00605DCD">
        <w:rPr>
          <w:b/>
          <w:bCs/>
        </w:rPr>
        <w:t xml:space="preserve">О ПООЩРЕНИИ МУНИЦИПАЛЬНОГО СЛУЖАЩЕГО </w:t>
      </w:r>
    </w:p>
    <w:p w:rsidR="005C142A" w:rsidRPr="00605DCD" w:rsidRDefault="005C142A" w:rsidP="005C142A">
      <w:pPr>
        <w:autoSpaceDE w:val="0"/>
        <w:autoSpaceDN w:val="0"/>
        <w:adjustRightInd w:val="0"/>
        <w:jc w:val="center"/>
        <w:rPr>
          <w:i/>
          <w:iCs/>
        </w:rPr>
      </w:pPr>
      <w:r w:rsidRPr="00605DCD">
        <w:rPr>
          <w:b/>
          <w:bCs/>
        </w:rPr>
        <w:t>в администрации Уральского сельсовета</w:t>
      </w:r>
    </w:p>
    <w:p w:rsidR="005C142A" w:rsidRPr="00605DCD" w:rsidRDefault="005C142A" w:rsidP="005C142A">
      <w:pPr>
        <w:autoSpaceDE w:val="0"/>
        <w:autoSpaceDN w:val="0"/>
        <w:adjustRightInd w:val="0"/>
        <w:jc w:val="center"/>
        <w:rPr>
          <w:i/>
          <w:iCs/>
        </w:rPr>
      </w:pPr>
    </w:p>
    <w:p w:rsidR="005C142A" w:rsidRPr="00605DCD" w:rsidRDefault="005C142A" w:rsidP="005C142A">
      <w:pPr>
        <w:autoSpaceDE w:val="0"/>
        <w:autoSpaceDN w:val="0"/>
        <w:adjustRightInd w:val="0"/>
        <w:jc w:val="center"/>
        <w:outlineLvl w:val="1"/>
        <w:rPr>
          <w:b/>
          <w:iCs/>
        </w:rPr>
      </w:pPr>
      <w:r w:rsidRPr="00605DCD">
        <w:rPr>
          <w:b/>
          <w:iCs/>
        </w:rPr>
        <w:t>1. Общие положения</w:t>
      </w:r>
    </w:p>
    <w:p w:rsidR="005C142A" w:rsidRPr="00605DCD" w:rsidRDefault="005C142A" w:rsidP="005C142A">
      <w:pPr>
        <w:autoSpaceDE w:val="0"/>
        <w:autoSpaceDN w:val="0"/>
        <w:adjustRightInd w:val="0"/>
        <w:jc w:val="center"/>
        <w:outlineLvl w:val="1"/>
        <w:rPr>
          <w:b/>
          <w:iCs/>
        </w:rPr>
      </w:pPr>
    </w:p>
    <w:p w:rsidR="005C142A" w:rsidRPr="00605DCD" w:rsidRDefault="005C142A" w:rsidP="005C142A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605DCD">
        <w:rPr>
          <w:iCs/>
        </w:rPr>
        <w:t xml:space="preserve">1.1. </w:t>
      </w:r>
      <w:proofErr w:type="gramStart"/>
      <w:r w:rsidRPr="00605DCD">
        <w:rPr>
          <w:iCs/>
        </w:rPr>
        <w:t>Настоящее Положение о поощрении муниципального служащего в администрации Уральского сельсовета (далее - Положение)</w:t>
      </w:r>
      <w:r w:rsidRPr="00605DCD">
        <w:rPr>
          <w:i/>
          <w:iCs/>
        </w:rPr>
        <w:t xml:space="preserve"> </w:t>
      </w:r>
      <w:r w:rsidRPr="00605DCD">
        <w:rPr>
          <w:iCs/>
        </w:rPr>
        <w:t xml:space="preserve">разработано в соответствии с Трудовым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02.03.2007 № 25-ФЗ «Об основах муниципальной службы в Российской Федерации», Законом Красноярского края  </w:t>
      </w:r>
      <w:r w:rsidRPr="00605DCD">
        <w:t xml:space="preserve">от 24.04.2008 № 5-1565 «Об особенностях правового регулирования муниципальной службы в Красноярском крае», </w:t>
      </w:r>
      <w:r w:rsidRPr="00605DCD">
        <w:rPr>
          <w:iCs/>
        </w:rPr>
        <w:t>Уставом</w:t>
      </w:r>
      <w:proofErr w:type="gramEnd"/>
      <w:r w:rsidRPr="00605DCD">
        <w:rPr>
          <w:iCs/>
        </w:rPr>
        <w:t xml:space="preserve"> Уральского сельсовета</w:t>
      </w:r>
      <w:r w:rsidRPr="00605DCD">
        <w:rPr>
          <w:i/>
          <w:iCs/>
        </w:rPr>
        <w:t xml:space="preserve">, </w:t>
      </w:r>
      <w:r w:rsidRPr="00605DCD">
        <w:rPr>
          <w:iCs/>
        </w:rPr>
        <w:t>решениями Совета депутатов</w:t>
      </w:r>
      <w:r w:rsidRPr="00605DCD">
        <w:rPr>
          <w:i/>
          <w:iCs/>
        </w:rPr>
        <w:t xml:space="preserve">. </w:t>
      </w:r>
    </w:p>
    <w:p w:rsidR="005C142A" w:rsidRPr="00605DCD" w:rsidRDefault="005C142A" w:rsidP="005C142A">
      <w:pPr>
        <w:autoSpaceDE w:val="0"/>
        <w:autoSpaceDN w:val="0"/>
        <w:adjustRightInd w:val="0"/>
        <w:ind w:firstLine="540"/>
        <w:jc w:val="both"/>
      </w:pPr>
      <w:r w:rsidRPr="00605DCD">
        <w:rPr>
          <w:iCs/>
        </w:rPr>
        <w:t xml:space="preserve">1.2. </w:t>
      </w:r>
      <w:r w:rsidRPr="00605DCD">
        <w:t xml:space="preserve">Поощрение муниципального служащего - это форма общественного признания заслуг и оказание почёта за достигнутые результаты в профессиональной деятельности, направленная на усиление заинтересованности муниципального служащего в повышении профессионального уровня, своевременном и качественном выполнении своих обязанностей, безупречной службе. Поощрение проводится на основе индивидуальной оценки качеств деятельности каждого муниципального служащего и его личного вклада в решение задач, поставленных перед ним. </w:t>
      </w:r>
    </w:p>
    <w:p w:rsidR="005C142A" w:rsidRPr="00605DCD" w:rsidRDefault="005C142A" w:rsidP="005C142A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05DCD">
        <w:t>Основаниями для поощрения муниципальных служащих являются:</w:t>
      </w:r>
    </w:p>
    <w:p w:rsidR="005C142A" w:rsidRPr="00605DCD" w:rsidRDefault="005C142A" w:rsidP="005C142A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05DCD">
        <w:rPr>
          <w:iCs/>
        </w:rPr>
        <w:t xml:space="preserve"> - продолжительная и безупречная служба, </w:t>
      </w:r>
    </w:p>
    <w:p w:rsidR="005C142A" w:rsidRPr="00605DCD" w:rsidRDefault="005C142A" w:rsidP="005C142A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05DCD">
        <w:rPr>
          <w:iCs/>
        </w:rPr>
        <w:t xml:space="preserve">- успешное  и добросовестное исполнение должностных обязанностей, </w:t>
      </w:r>
    </w:p>
    <w:p w:rsidR="005C142A" w:rsidRPr="00605DCD" w:rsidRDefault="005C142A" w:rsidP="005C142A">
      <w:pPr>
        <w:autoSpaceDE w:val="0"/>
        <w:autoSpaceDN w:val="0"/>
        <w:adjustRightInd w:val="0"/>
        <w:ind w:firstLine="540"/>
        <w:jc w:val="both"/>
        <w:rPr>
          <w:iCs/>
          <w:u w:val="single"/>
        </w:rPr>
      </w:pPr>
      <w:r w:rsidRPr="00605DCD">
        <w:rPr>
          <w:iCs/>
        </w:rPr>
        <w:t>- выполнение заданий особой важности и сложности</w:t>
      </w:r>
      <w:r w:rsidR="008D094E" w:rsidRPr="00605DCD">
        <w:rPr>
          <w:iCs/>
        </w:rPr>
        <w:t>.</w:t>
      </w:r>
      <w:r w:rsidRPr="00605DCD">
        <w:rPr>
          <w:iCs/>
        </w:rPr>
        <w:t xml:space="preserve"> При этом продолжительной считается служба свыше </w:t>
      </w:r>
      <w:r w:rsidR="001805FE" w:rsidRPr="00605DCD">
        <w:rPr>
          <w:iCs/>
          <w:u w:val="single"/>
        </w:rPr>
        <w:t>5</w:t>
      </w:r>
      <w:r w:rsidRPr="00605DCD">
        <w:rPr>
          <w:iCs/>
          <w:u w:val="single"/>
        </w:rPr>
        <w:t xml:space="preserve"> лет.</w:t>
      </w:r>
    </w:p>
    <w:p w:rsidR="005C142A" w:rsidRPr="00605DCD" w:rsidRDefault="005C142A" w:rsidP="005C142A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05DCD">
        <w:rPr>
          <w:iCs/>
        </w:rPr>
        <w:t xml:space="preserve">Безупречность службы определяется отсутствием дисциплинарных взысканий на дату оформления поощрения. </w:t>
      </w:r>
    </w:p>
    <w:p w:rsidR="005C142A" w:rsidRPr="00605DCD" w:rsidRDefault="005C142A" w:rsidP="005C142A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05DCD">
        <w:rPr>
          <w:iCs/>
        </w:rPr>
        <w:t>Успешное и добросовестное исполнение должностных обязанностей  означает качественное и своевременное их исполнение, творческий подход, новаторство и проявление инициативы, обеспечивающие эффективность работы органа местного самоуправления.</w:t>
      </w:r>
    </w:p>
    <w:p w:rsidR="005C142A" w:rsidRPr="00605DCD" w:rsidRDefault="005C142A" w:rsidP="005C142A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05DCD">
        <w:rPr>
          <w:iCs/>
        </w:rPr>
        <w:t>Важность и сложность задания в каждом конкретном случае определяется руководителем органа, в компетенцию которого входит решение данного вопроса.</w:t>
      </w:r>
    </w:p>
    <w:p w:rsidR="005C142A" w:rsidRPr="00605DCD" w:rsidRDefault="005C142A" w:rsidP="005C142A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05DCD">
        <w:rPr>
          <w:iCs/>
        </w:rPr>
        <w:t>1.3. Выплата денежной премии осуществляется в пределах установленного фонда оплаты труда на текущий финансовый год.</w:t>
      </w:r>
    </w:p>
    <w:p w:rsidR="005C142A" w:rsidRPr="00605DCD" w:rsidRDefault="005C142A" w:rsidP="005C142A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05DCD">
        <w:rPr>
          <w:iCs/>
        </w:rPr>
        <w:t>1.4. Сведения о поощрении вносятся в личное дело и трудовую книжку муниципального служащего.</w:t>
      </w:r>
    </w:p>
    <w:p w:rsidR="000E3937" w:rsidRPr="00605DCD" w:rsidRDefault="000E3937" w:rsidP="000E3937">
      <w:pPr>
        <w:autoSpaceDE w:val="0"/>
        <w:autoSpaceDN w:val="0"/>
        <w:adjustRightInd w:val="0"/>
        <w:outlineLvl w:val="0"/>
        <w:rPr>
          <w:b/>
          <w:bCs/>
        </w:rPr>
      </w:pPr>
      <w:r w:rsidRPr="00605DCD">
        <w:rPr>
          <w:b/>
          <w:bCs/>
        </w:rPr>
        <w:t xml:space="preserve">                                                     </w:t>
      </w:r>
    </w:p>
    <w:p w:rsidR="000E3937" w:rsidRPr="00605DCD" w:rsidRDefault="000E3937" w:rsidP="000E3937">
      <w:pPr>
        <w:autoSpaceDE w:val="0"/>
        <w:autoSpaceDN w:val="0"/>
        <w:adjustRightInd w:val="0"/>
        <w:rPr>
          <w:i/>
          <w:iCs/>
        </w:rPr>
        <w:sectPr w:rsidR="000E3937" w:rsidRPr="00605DCD" w:rsidSect="00B53E1D">
          <w:pgSz w:w="11905" w:h="16838" w:code="9"/>
          <w:pgMar w:top="850" w:right="850" w:bottom="850" w:left="1134" w:header="720" w:footer="720" w:gutter="0"/>
          <w:pgNumType w:start="1"/>
          <w:cols w:space="720"/>
          <w:titlePg/>
        </w:sectPr>
      </w:pP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</w:pPr>
      <w:r w:rsidRPr="00605DCD">
        <w:rPr>
          <w:iCs/>
        </w:rPr>
        <w:lastRenderedPageBreak/>
        <w:t xml:space="preserve">1.5. </w:t>
      </w:r>
      <w:r w:rsidRPr="00605DCD">
        <w:t>Оформление документов о поощрении муниципальных служащих                    (</w:t>
      </w:r>
      <w:r w:rsidRPr="00605DCD">
        <w:rPr>
          <w:iCs/>
        </w:rPr>
        <w:t xml:space="preserve">внесение ходатайства о поощрении муниципального служащего, подготовка проекта правового акта представителя нанимателя (работодателя)* </w:t>
      </w:r>
      <w:r w:rsidRPr="00605DCD">
        <w:t xml:space="preserve">и учёт поощрений осуществляется  </w:t>
      </w:r>
      <w:r w:rsidR="00D92B9E" w:rsidRPr="00605DCD">
        <w:t>зам</w:t>
      </w:r>
      <w:proofErr w:type="gramStart"/>
      <w:r w:rsidR="00D92B9E" w:rsidRPr="00605DCD">
        <w:t>.г</w:t>
      </w:r>
      <w:proofErr w:type="gramEnd"/>
      <w:r w:rsidR="00D92B9E" w:rsidRPr="00605DCD">
        <w:t>лавы и бухгалтером Уральского сельсовета</w:t>
      </w:r>
      <w:r w:rsidRPr="00605DCD">
        <w:t>.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05DCD">
        <w:rPr>
          <w:iCs/>
        </w:rPr>
        <w:t xml:space="preserve">1.6. Правовой акт представителя нанимателя (работодателя) должен содержать сведения </w:t>
      </w:r>
      <w:r w:rsidRPr="00605DCD">
        <w:t xml:space="preserve">об основании поощрения </w:t>
      </w:r>
      <w:r w:rsidRPr="00605DCD">
        <w:rPr>
          <w:iCs/>
        </w:rPr>
        <w:t>и виде поощрения.</w:t>
      </w:r>
    </w:p>
    <w:p w:rsidR="000E3937" w:rsidRPr="00605DCD" w:rsidRDefault="000E3937" w:rsidP="000E3937">
      <w:pPr>
        <w:ind w:firstLine="561"/>
        <w:jc w:val="both"/>
        <w:rPr>
          <w:iCs/>
        </w:rPr>
      </w:pPr>
      <w:r w:rsidRPr="00605DCD">
        <w:rPr>
          <w:iCs/>
        </w:rPr>
        <w:t>1.7. Допускается одновременное применение нескольких видов поощрения.</w:t>
      </w:r>
    </w:p>
    <w:p w:rsidR="000E3937" w:rsidRPr="00605DCD" w:rsidRDefault="000E3937" w:rsidP="000E3937">
      <w:pPr>
        <w:ind w:firstLine="561"/>
        <w:jc w:val="both"/>
        <w:rPr>
          <w:iCs/>
        </w:rPr>
      </w:pPr>
      <w:r w:rsidRPr="00605DCD">
        <w:rPr>
          <w:iCs/>
        </w:rPr>
        <w:t xml:space="preserve">1.8. Объявление благодарности или награждение муниципального служащего благодарственным письмом, Почётной грамотой за продолжительную и безупречную службу </w:t>
      </w:r>
      <w:r w:rsidRPr="00605DCD">
        <w:rPr>
          <w:i/>
          <w:iCs/>
        </w:rPr>
        <w:t>(в связи с юбилейными датами)</w:t>
      </w:r>
      <w:r w:rsidRPr="00605DCD">
        <w:rPr>
          <w:iCs/>
        </w:rPr>
        <w:t xml:space="preserve"> может производиться одновременно с выплатой денежной премии или награждением ценным подарком.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05DCD">
        <w:t xml:space="preserve">1.9. </w:t>
      </w:r>
      <w:r w:rsidRPr="00605DCD">
        <w:rPr>
          <w:bCs/>
        </w:rPr>
        <w:t>Муниципальные служащие, имеющие неснятое дисциплинарное взыскание, не могут быть поощрены.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05DCD">
        <w:rPr>
          <w:iCs/>
        </w:rPr>
        <w:t>1.10. Поощрение объявляется (вручается) представителем нанимателя (работодателем) либо по его поручению другим должностным лицом в торжественной обстановке в присутствии трудового коллектива, общественности.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</w:pPr>
      <w:r w:rsidRPr="00605DCD">
        <w:rPr>
          <w:iCs/>
        </w:rPr>
        <w:t>1.11.</w:t>
      </w:r>
      <w:r w:rsidRPr="00605DCD">
        <w:rPr>
          <w:b/>
          <w:i/>
          <w:iCs/>
        </w:rPr>
        <w:t xml:space="preserve"> </w:t>
      </w:r>
      <w:r w:rsidRPr="00605DCD">
        <w:t xml:space="preserve">Поощрения муниципальным служащим объявляются (вручаются) не позднее </w:t>
      </w:r>
      <w:r w:rsidR="00D92B9E" w:rsidRPr="00605DCD">
        <w:t>30</w:t>
      </w:r>
      <w:r w:rsidRPr="00605DCD">
        <w:t xml:space="preserve"> дней со дня принятия решения о поощрении.</w:t>
      </w:r>
    </w:p>
    <w:p w:rsidR="000E3937" w:rsidRPr="00605DCD" w:rsidRDefault="000E3937" w:rsidP="00605DCD">
      <w:pPr>
        <w:autoSpaceDE w:val="0"/>
        <w:autoSpaceDN w:val="0"/>
        <w:adjustRightInd w:val="0"/>
        <w:ind w:firstLine="540"/>
        <w:jc w:val="both"/>
      </w:pPr>
      <w:r w:rsidRPr="00605DCD">
        <w:rPr>
          <w:iCs/>
        </w:rPr>
        <w:t xml:space="preserve">1.12. Размер материального поощрения (денежной премии, ценного подарка)  измеряется </w:t>
      </w:r>
      <w:r w:rsidRPr="00605DCD">
        <w:t xml:space="preserve">в твердой денежной сумме. </w:t>
      </w:r>
    </w:p>
    <w:p w:rsidR="000E3937" w:rsidRPr="00605DCD" w:rsidRDefault="000E3937" w:rsidP="000E3937">
      <w:pPr>
        <w:autoSpaceDE w:val="0"/>
        <w:autoSpaceDN w:val="0"/>
        <w:adjustRightInd w:val="0"/>
        <w:jc w:val="center"/>
        <w:outlineLvl w:val="1"/>
        <w:rPr>
          <w:b/>
          <w:iCs/>
        </w:rPr>
      </w:pPr>
      <w:r w:rsidRPr="00605DCD">
        <w:rPr>
          <w:b/>
          <w:iCs/>
        </w:rPr>
        <w:t>2. Виды поощрения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05DCD">
        <w:rPr>
          <w:bCs/>
        </w:rPr>
        <w:t>2.1. По основаниям, перечисленным в пункте 1.2 настоящего Положения, к муниципальному служащему применяются: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05DCD">
        <w:rPr>
          <w:bCs/>
        </w:rPr>
        <w:t>1) награждение благодарственным письмом;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05DCD">
        <w:rPr>
          <w:bCs/>
        </w:rPr>
        <w:t>2) объявление благодарности;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05DCD">
        <w:rPr>
          <w:bCs/>
        </w:rPr>
        <w:t>3) награждение Почётной грамотой;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05DCD">
        <w:rPr>
          <w:bCs/>
        </w:rPr>
        <w:t>4) выплата денежной премии;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05DCD">
        <w:rPr>
          <w:bCs/>
        </w:rPr>
        <w:t>5) награждение ценным подарком;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05DCD">
        <w:rPr>
          <w:bCs/>
        </w:rPr>
        <w:t xml:space="preserve">2.2. </w:t>
      </w:r>
      <w:r w:rsidRPr="00605DCD">
        <w:rPr>
          <w:iCs/>
        </w:rPr>
        <w:t>Благодарственное письмо оформляется в виде отдельного документа формата А</w:t>
      </w:r>
      <w:proofErr w:type="gramStart"/>
      <w:r w:rsidRPr="00605DCD">
        <w:rPr>
          <w:iCs/>
        </w:rPr>
        <w:t>4</w:t>
      </w:r>
      <w:proofErr w:type="gramEnd"/>
      <w:r w:rsidRPr="00605DCD">
        <w:rPr>
          <w:iCs/>
        </w:rPr>
        <w:t xml:space="preserve"> в рамке, изготовленного на специальном бланке, в котором должны содержаться следующие реквизиты: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</w:pPr>
      <w:r w:rsidRPr="00605DCD">
        <w:t>- наименование муниципального образования,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outlineLvl w:val="1"/>
      </w:pPr>
      <w:r w:rsidRPr="00605DCD">
        <w:t xml:space="preserve">- </w:t>
      </w:r>
      <w:r w:rsidRPr="00605DCD">
        <w:rPr>
          <w:i/>
        </w:rPr>
        <w:t>официальные символы муниципального образования,</w:t>
      </w:r>
      <w:r w:rsidRPr="00605DCD">
        <w:t xml:space="preserve"> 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05DCD">
        <w:rPr>
          <w:iCs/>
        </w:rPr>
        <w:t>- наименование документа – Благодарственное письмо;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05DCD">
        <w:rPr>
          <w:iCs/>
        </w:rPr>
        <w:t>- основание поощрения согласно пункту 1.2 настоящего Положения;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05DCD">
        <w:rPr>
          <w:iCs/>
        </w:rPr>
        <w:t xml:space="preserve">- </w:t>
      </w:r>
      <w:r w:rsidRPr="00605DCD">
        <w:t xml:space="preserve">лицо, которое   н а г </w:t>
      </w:r>
      <w:proofErr w:type="gramStart"/>
      <w:r w:rsidRPr="00605DCD">
        <w:t>р</w:t>
      </w:r>
      <w:proofErr w:type="gramEnd"/>
      <w:r w:rsidRPr="00605DCD">
        <w:t xml:space="preserve"> а ж д а е т с я:   </w:t>
      </w:r>
      <w:r w:rsidRPr="00605DCD">
        <w:rPr>
          <w:iCs/>
        </w:rPr>
        <w:t xml:space="preserve">фамилия, имя, отчество муниципального  служащего,   наименование   должности   и  органа,   в   котором </w:t>
      </w:r>
    </w:p>
    <w:p w:rsidR="000E3937" w:rsidRPr="00605DCD" w:rsidRDefault="000E3937" w:rsidP="000E3937">
      <w:pPr>
        <w:autoSpaceDE w:val="0"/>
        <w:autoSpaceDN w:val="0"/>
        <w:adjustRightInd w:val="0"/>
        <w:ind w:left="540"/>
        <w:jc w:val="both"/>
        <w:rPr>
          <w:i/>
        </w:rPr>
      </w:pPr>
      <w:r w:rsidRPr="00605DCD">
        <w:rPr>
          <w:bCs/>
          <w:i/>
        </w:rPr>
        <w:t xml:space="preserve">* По статье 2 </w:t>
      </w:r>
      <w:r w:rsidRPr="00605DCD">
        <w:rPr>
          <w:i/>
        </w:rPr>
        <w:t>Федерального закона от 02.03.2007 № 25-ФЗ «О муниципальной службе в Российской Федерации»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05DCD">
        <w:rPr>
          <w:iCs/>
        </w:rPr>
        <w:t>служащий проходит муниципальную службу;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05DCD">
        <w:rPr>
          <w:iCs/>
        </w:rPr>
        <w:t xml:space="preserve">- подпись представителя нанимателя (работодателя), </w:t>
      </w:r>
      <w:r w:rsidRPr="00605DCD">
        <w:t xml:space="preserve">дата и номер </w:t>
      </w:r>
      <w:r w:rsidRPr="00605DCD">
        <w:rPr>
          <w:bCs/>
        </w:rPr>
        <w:t>муниципального правового акта</w:t>
      </w:r>
      <w:r w:rsidRPr="00605DCD">
        <w:t xml:space="preserve"> о поощрении, </w:t>
      </w:r>
      <w:r w:rsidRPr="00605DCD">
        <w:rPr>
          <w:iCs/>
        </w:rPr>
        <w:t>печать органа местного самоуправления.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05DCD">
        <w:rPr>
          <w:bCs/>
        </w:rPr>
        <w:t xml:space="preserve">2.3. </w:t>
      </w:r>
      <w:r w:rsidRPr="00605DCD">
        <w:rPr>
          <w:iCs/>
        </w:rPr>
        <w:t>Благодарность объявляется в устной форме.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</w:pPr>
      <w:r w:rsidRPr="00605DCD">
        <w:rPr>
          <w:iCs/>
        </w:rPr>
        <w:t xml:space="preserve">2.3.1. </w:t>
      </w:r>
      <w:r w:rsidRPr="00605DCD">
        <w:t xml:space="preserve">Благодарность объявляется работникам, имеющим стаж муниципальной службы  не менее </w:t>
      </w:r>
      <w:r w:rsidR="00D92B9E" w:rsidRPr="00605DCD">
        <w:rPr>
          <w:u w:val="single"/>
        </w:rPr>
        <w:t>5</w:t>
      </w:r>
      <w:r w:rsidRPr="00605DCD">
        <w:rPr>
          <w:u w:val="single"/>
        </w:rPr>
        <w:t xml:space="preserve"> лет</w:t>
      </w:r>
      <w:r w:rsidRPr="00605DCD">
        <w:t>.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</w:pPr>
      <w:r w:rsidRPr="00605DCD">
        <w:rPr>
          <w:bCs/>
        </w:rPr>
        <w:t xml:space="preserve">2.4. </w:t>
      </w:r>
      <w:r w:rsidRPr="00605DCD">
        <w:rPr>
          <w:iCs/>
        </w:rPr>
        <w:t xml:space="preserve">Почётная грамота представляет собой </w:t>
      </w:r>
      <w:r w:rsidRPr="00605DCD">
        <w:t xml:space="preserve">лист плотной бумаги форматом 420 х </w:t>
      </w:r>
      <w:smartTag w:uri="urn:schemas-microsoft-com:office:smarttags" w:element="metricconverter">
        <w:smartTagPr>
          <w:attr w:name="ProductID" w:val="295 мм"/>
        </w:smartTagPr>
        <w:r w:rsidRPr="00605DCD">
          <w:t>295 мм</w:t>
        </w:r>
      </w:smartTag>
      <w:r w:rsidRPr="00605DCD">
        <w:t>, сложенный вдвое.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</w:pPr>
      <w:r w:rsidRPr="00605DCD">
        <w:t>Почётная грамота содержит следующие реквизиты: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</w:pPr>
      <w:r w:rsidRPr="00605DCD">
        <w:t>- наименование муниципального образования,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605DCD">
        <w:t xml:space="preserve">- официальные символы муниципального образования, 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</w:pPr>
      <w:r w:rsidRPr="00605DCD">
        <w:t>- наименование вида поощрения – Почётная грамота,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05DCD">
        <w:t xml:space="preserve">- лицо, которое награждается: </w:t>
      </w:r>
      <w:r w:rsidRPr="00605DCD">
        <w:rPr>
          <w:iCs/>
        </w:rPr>
        <w:t>фамилия, имя, отчество муниципального служащего, наименование должности и органа, в котором муниципальный служащий проходит муниципальную службу;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05DCD">
        <w:lastRenderedPageBreak/>
        <w:t xml:space="preserve">- </w:t>
      </w:r>
      <w:r w:rsidRPr="00605DCD">
        <w:rPr>
          <w:iCs/>
        </w:rPr>
        <w:t xml:space="preserve"> основание поощрения согласно пункту 1.2. настоящего Положения;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05DCD">
        <w:rPr>
          <w:iCs/>
        </w:rPr>
        <w:t xml:space="preserve">- подпись представителя нанимателя (работодателя), </w:t>
      </w:r>
      <w:r w:rsidRPr="00605DCD">
        <w:t xml:space="preserve">дата и номер правового акта о поощрении, </w:t>
      </w:r>
      <w:r w:rsidRPr="00605DCD">
        <w:rPr>
          <w:iCs/>
        </w:rPr>
        <w:t xml:space="preserve">печать органа </w:t>
      </w:r>
      <w:proofErr w:type="gramStart"/>
      <w:r w:rsidRPr="00605DCD">
        <w:rPr>
          <w:iCs/>
        </w:rPr>
        <w:t>ме</w:t>
      </w:r>
      <w:r w:rsidR="00042CF5" w:rsidRPr="00605DCD">
        <w:rPr>
          <w:iCs/>
        </w:rPr>
        <w:t xml:space="preserve"> </w:t>
      </w:r>
      <w:r w:rsidRPr="00605DCD">
        <w:rPr>
          <w:iCs/>
        </w:rPr>
        <w:t>стного</w:t>
      </w:r>
      <w:proofErr w:type="gramEnd"/>
      <w:r w:rsidRPr="00605DCD">
        <w:rPr>
          <w:iCs/>
        </w:rPr>
        <w:t xml:space="preserve"> самоуправления.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</w:pPr>
      <w:r w:rsidRPr="00605DCD">
        <w:t>Почётная грамота помещена в папку и крепится в папке при помощи тесьмы, проходящей по сгибу папки.</w:t>
      </w:r>
    </w:p>
    <w:p w:rsidR="000E3937" w:rsidRPr="00605DCD" w:rsidRDefault="000E3937" w:rsidP="000E3937">
      <w:pPr>
        <w:autoSpaceDE w:val="0"/>
        <w:autoSpaceDN w:val="0"/>
        <w:adjustRightInd w:val="0"/>
        <w:ind w:firstLine="561"/>
        <w:jc w:val="both"/>
        <w:rPr>
          <w:iCs/>
        </w:rPr>
      </w:pPr>
      <w:r w:rsidRPr="00605DCD">
        <w:rPr>
          <w:bCs/>
        </w:rPr>
        <w:t xml:space="preserve">2.4.1. </w:t>
      </w:r>
      <w:r w:rsidRPr="00605DCD">
        <w:rPr>
          <w:iCs/>
        </w:rPr>
        <w:t>Почётной грамотой награждаются муниципальные служащие, ранее отмеченные благодарностью.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05DCD">
        <w:rPr>
          <w:iCs/>
        </w:rPr>
        <w:t>2.4.2. Награждение Почётной грамотой может осуществляться не чаще одного раза в год.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05DCD">
        <w:rPr>
          <w:iCs/>
        </w:rPr>
        <w:t>2.4.3. Одновременно с награждением Почётной грамотой могут вручаться денежная премия  или ценный подарок.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05DCD">
        <w:rPr>
          <w:bCs/>
        </w:rPr>
        <w:t>2.5. Выплата денежной премии за</w:t>
      </w:r>
      <w:r w:rsidRPr="00605DCD">
        <w:rPr>
          <w:iCs/>
        </w:rPr>
        <w:t xml:space="preserve"> продолжительную и безупречную службу составляет: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05DCD">
        <w:rPr>
          <w:iCs/>
        </w:rPr>
        <w:t xml:space="preserve">- от </w:t>
      </w:r>
      <w:r w:rsidR="00D92B9E" w:rsidRPr="00605DCD">
        <w:rPr>
          <w:iCs/>
        </w:rPr>
        <w:t>5</w:t>
      </w:r>
      <w:r w:rsidRPr="00605DCD">
        <w:rPr>
          <w:iCs/>
        </w:rPr>
        <w:t xml:space="preserve"> до </w:t>
      </w:r>
      <w:r w:rsidR="00D92B9E" w:rsidRPr="00605DCD">
        <w:rPr>
          <w:iCs/>
        </w:rPr>
        <w:t>10</w:t>
      </w:r>
      <w:r w:rsidRPr="00605DCD">
        <w:rPr>
          <w:iCs/>
        </w:rPr>
        <w:t xml:space="preserve"> лет муниципальной службы - </w:t>
      </w:r>
      <w:r w:rsidR="00D92B9E" w:rsidRPr="00605DCD">
        <w:rPr>
          <w:iCs/>
        </w:rPr>
        <w:t>3000</w:t>
      </w:r>
      <w:r w:rsidRPr="00605DCD">
        <w:rPr>
          <w:iCs/>
        </w:rPr>
        <w:t xml:space="preserve">  рублей;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05DCD">
        <w:rPr>
          <w:iCs/>
        </w:rPr>
        <w:t xml:space="preserve">- от </w:t>
      </w:r>
      <w:r w:rsidR="00D92B9E" w:rsidRPr="00605DCD">
        <w:rPr>
          <w:iCs/>
        </w:rPr>
        <w:t>10</w:t>
      </w:r>
      <w:r w:rsidRPr="00605DCD">
        <w:rPr>
          <w:iCs/>
        </w:rPr>
        <w:t xml:space="preserve"> до </w:t>
      </w:r>
      <w:r w:rsidR="00D92B9E" w:rsidRPr="00605DCD">
        <w:rPr>
          <w:iCs/>
        </w:rPr>
        <w:t>15</w:t>
      </w:r>
      <w:r w:rsidRPr="00605DCD">
        <w:rPr>
          <w:iCs/>
        </w:rPr>
        <w:t xml:space="preserve"> лет муниципальной службы - </w:t>
      </w:r>
      <w:r w:rsidR="00D92B9E" w:rsidRPr="00605DCD">
        <w:rPr>
          <w:iCs/>
        </w:rPr>
        <w:t>5000</w:t>
      </w:r>
      <w:r w:rsidRPr="00605DCD">
        <w:rPr>
          <w:iCs/>
        </w:rPr>
        <w:t xml:space="preserve"> рублей;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05DCD">
        <w:rPr>
          <w:iCs/>
        </w:rPr>
        <w:t xml:space="preserve">- свыше </w:t>
      </w:r>
      <w:r w:rsidR="00D92B9E" w:rsidRPr="00605DCD">
        <w:rPr>
          <w:iCs/>
        </w:rPr>
        <w:t>15</w:t>
      </w:r>
      <w:r w:rsidRPr="00605DCD">
        <w:rPr>
          <w:iCs/>
        </w:rPr>
        <w:t xml:space="preserve"> лет муниципальной службы - </w:t>
      </w:r>
      <w:r w:rsidR="00D92B9E" w:rsidRPr="00605DCD">
        <w:rPr>
          <w:iCs/>
        </w:rPr>
        <w:t>10000</w:t>
      </w:r>
      <w:r w:rsidRPr="00605DCD">
        <w:rPr>
          <w:iCs/>
        </w:rPr>
        <w:t xml:space="preserve"> рублей.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05DCD">
        <w:rPr>
          <w:iCs/>
        </w:rPr>
        <w:t xml:space="preserve">2.5.1. Размер </w:t>
      </w:r>
      <w:r w:rsidRPr="00605DCD">
        <w:rPr>
          <w:bCs/>
        </w:rPr>
        <w:t>денежной премии за</w:t>
      </w:r>
      <w:r w:rsidRPr="00605DCD">
        <w:rPr>
          <w:iCs/>
        </w:rPr>
        <w:t xml:space="preserve"> успешное  и добросовестное исполнение должностных обязанностей и выполнение заданий особой важности и сложности составляет </w:t>
      </w:r>
      <w:r w:rsidR="00D92B9E" w:rsidRPr="00605DCD">
        <w:rPr>
          <w:iCs/>
        </w:rPr>
        <w:t>10000</w:t>
      </w:r>
      <w:r w:rsidRPr="00605DCD">
        <w:rPr>
          <w:iCs/>
        </w:rPr>
        <w:t xml:space="preserve"> рублей.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</w:pPr>
      <w:r w:rsidRPr="00605DCD">
        <w:t xml:space="preserve">2.5.2. По решению </w:t>
      </w:r>
      <w:r w:rsidR="00D92B9E" w:rsidRPr="00605DCD">
        <w:t xml:space="preserve">Уральского сельского Совета депутатов </w:t>
      </w:r>
      <w:r w:rsidRPr="00605DCD">
        <w:t xml:space="preserve"> денежная премия может быть заменена ценным подарком на сумму, не превышающую установленной пунктом 2.5.1 настоящего Положения.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05DCD">
        <w:rPr>
          <w:bCs/>
        </w:rPr>
        <w:t xml:space="preserve">2.6. Под ценным подарком понимается </w:t>
      </w:r>
      <w:r w:rsidRPr="00605DCD">
        <w:rPr>
          <w:iCs/>
        </w:rPr>
        <w:t xml:space="preserve">предмет, имеющий художественную и материальную ценность, передаваемый в собственность муниципального служащего в качестве памятного дара. 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605DCD">
        <w:rPr>
          <w:iCs/>
        </w:rPr>
        <w:t xml:space="preserve">2.6.1. В качестве ценного подарка муниципальному служащему могут быть вручены </w:t>
      </w:r>
      <w:r w:rsidRPr="00605DCD">
        <w:rPr>
          <w:i/>
          <w:iCs/>
        </w:rPr>
        <w:t xml:space="preserve">картина, книга, предметы бытовой техники и бытового обихода. 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bCs/>
          <w:i/>
        </w:rPr>
      </w:pPr>
      <w:r w:rsidRPr="00605DCD">
        <w:rPr>
          <w:iCs/>
        </w:rPr>
        <w:t xml:space="preserve">Стоимость ценного подарка не должна превышать </w:t>
      </w:r>
      <w:r w:rsidR="00D92B9E" w:rsidRPr="00605DCD">
        <w:rPr>
          <w:iCs/>
        </w:rPr>
        <w:t>5000</w:t>
      </w:r>
      <w:r w:rsidRPr="00605DCD">
        <w:rPr>
          <w:iCs/>
        </w:rPr>
        <w:t xml:space="preserve"> рублей.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i/>
        </w:rPr>
      </w:pPr>
      <w:r w:rsidRPr="00605DCD">
        <w:rPr>
          <w:bCs/>
        </w:rPr>
        <w:t xml:space="preserve">2.7. </w:t>
      </w:r>
      <w:r w:rsidRPr="00605DCD">
        <w:rPr>
          <w:iCs/>
        </w:rPr>
        <w:t xml:space="preserve">За особые заслуги при исполнении муниципальным служащим своих обязанностей он может быть представлен к награждению государственными наградами Российской Федерации и Красноярского края, </w:t>
      </w:r>
      <w:r w:rsidRPr="00605DCD">
        <w:rPr>
          <w:i/>
          <w:iCs/>
        </w:rPr>
        <w:t>наградами муниципального образования</w:t>
      </w:r>
      <w:r w:rsidRPr="00605DCD">
        <w:rPr>
          <w:iCs/>
        </w:rPr>
        <w:t xml:space="preserve"> в порядке, установленном действующим законодательством, </w:t>
      </w:r>
      <w:r w:rsidRPr="00605DCD">
        <w:t xml:space="preserve">нормативными правовыми актами органов местного самоуправления </w:t>
      </w:r>
      <w:r w:rsidRPr="00605DCD">
        <w:rPr>
          <w:i/>
        </w:rPr>
        <w:t>муниципального образования.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05DCD">
        <w:rPr>
          <w:iCs/>
        </w:rPr>
        <w:t>Для поощрения муниципального служащего за особые заслуги органы местного самоуправления обращаются с ходатайством о поощрении в соответствующий орган государственной власти в соответствии с федеральным и краевым законодательством.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05DCD">
        <w:rPr>
          <w:iCs/>
        </w:rPr>
        <w:t>Ходатайство должно быть мотивированным.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center"/>
        <w:outlineLvl w:val="1"/>
        <w:rPr>
          <w:b/>
          <w:iCs/>
        </w:rPr>
      </w:pPr>
      <w:r w:rsidRPr="00605DCD">
        <w:rPr>
          <w:b/>
          <w:iCs/>
        </w:rPr>
        <w:t>3. Порядок применения поощрений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05DCD">
        <w:rPr>
          <w:iCs/>
        </w:rPr>
        <w:t xml:space="preserve">3.1. Вопрос о применении поощрения муниципального служащего решается представителем нанимателя (работодателем) по ходатайству непосредственного руководителя </w:t>
      </w:r>
      <w:r w:rsidRPr="00605DCD">
        <w:rPr>
          <w:i/>
          <w:iCs/>
        </w:rPr>
        <w:t>(руководителя структурного подразделения)</w:t>
      </w:r>
      <w:r w:rsidRPr="00605DCD">
        <w:rPr>
          <w:iCs/>
        </w:rPr>
        <w:t xml:space="preserve"> муниципального служащего</w:t>
      </w:r>
      <w:r w:rsidRPr="00605DCD">
        <w:t xml:space="preserve">, </w:t>
      </w:r>
      <w:r w:rsidRPr="00605DCD">
        <w:rPr>
          <w:iCs/>
        </w:rPr>
        <w:t xml:space="preserve"> составленному по форме, определенной Приложением  к настоящему Положению.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</w:pPr>
      <w:r w:rsidRPr="00605DCD">
        <w:rPr>
          <w:iCs/>
        </w:rPr>
        <w:t xml:space="preserve">Ходатайство о применении поощрения должно быть мотивированным, отражать степень участия муниципального служащего в решении конкретной задачи, стоящей перед органами местного самоуправления, проявление муниципальным служащим инициативы, </w:t>
      </w:r>
      <w:r w:rsidRPr="00605DCD">
        <w:t>уровень профессиональных навыков и способностей.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05DCD">
        <w:rPr>
          <w:iCs/>
        </w:rPr>
        <w:t>3.2. Решение о применении поощрения муниципального служащего может приниматься представителем нанимателя (работодателем) самостоятельно по рекомендации аттестационной комиссии.</w:t>
      </w:r>
    </w:p>
    <w:p w:rsidR="000E3937" w:rsidRPr="00605DCD" w:rsidRDefault="000E3937" w:rsidP="000E3937">
      <w:pPr>
        <w:pStyle w:val="a8"/>
        <w:ind w:firstLine="561"/>
        <w:jc w:val="both"/>
        <w:rPr>
          <w:sz w:val="24"/>
          <w:szCs w:val="24"/>
        </w:rPr>
      </w:pPr>
      <w:r w:rsidRPr="00605DCD">
        <w:rPr>
          <w:iCs/>
          <w:sz w:val="24"/>
          <w:szCs w:val="24"/>
        </w:rPr>
        <w:t xml:space="preserve">3.3. Вопрос о поощрении муниципальных служащих, являющихся руководителями органов местного самоуправления </w:t>
      </w:r>
      <w:r w:rsidRPr="00605DCD">
        <w:rPr>
          <w:i/>
          <w:iCs/>
          <w:sz w:val="24"/>
          <w:szCs w:val="24"/>
        </w:rPr>
        <w:t xml:space="preserve">(Глава администрации, руководитель контрольного органа), </w:t>
      </w:r>
      <w:r w:rsidRPr="00605DCD">
        <w:rPr>
          <w:iCs/>
          <w:sz w:val="24"/>
          <w:szCs w:val="24"/>
        </w:rPr>
        <w:t>решается представителем</w:t>
      </w:r>
      <w:r w:rsidRPr="00605DCD">
        <w:rPr>
          <w:i/>
          <w:iCs/>
          <w:sz w:val="24"/>
          <w:szCs w:val="24"/>
        </w:rPr>
        <w:t xml:space="preserve"> </w:t>
      </w:r>
      <w:r w:rsidRPr="00605DCD">
        <w:rPr>
          <w:iCs/>
          <w:sz w:val="24"/>
          <w:szCs w:val="24"/>
        </w:rPr>
        <w:t xml:space="preserve">нанимателя (работодателем) по ходатайству трудового коллектива, некоммерческих общественных организаций, </w:t>
      </w:r>
      <w:r w:rsidRPr="00605DCD">
        <w:rPr>
          <w:sz w:val="24"/>
          <w:szCs w:val="24"/>
        </w:rPr>
        <w:t>физических и юридических лиц.</w:t>
      </w:r>
    </w:p>
    <w:p w:rsidR="000E3937" w:rsidRDefault="000E3937" w:rsidP="000E3937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  <w:sectPr w:rsidR="000E3937" w:rsidSect="00B53E1D">
          <w:pgSz w:w="11905" w:h="16838" w:code="9"/>
          <w:pgMar w:top="850" w:right="850" w:bottom="850" w:left="1134" w:header="720" w:footer="720" w:gutter="0"/>
          <w:pgNumType w:start="1"/>
          <w:cols w:space="720"/>
          <w:titlePg/>
        </w:sectPr>
      </w:pPr>
    </w:p>
    <w:p w:rsidR="000E3937" w:rsidRPr="00DB3902" w:rsidRDefault="000E3937" w:rsidP="000E3937">
      <w:pPr>
        <w:autoSpaceDE w:val="0"/>
        <w:autoSpaceDN w:val="0"/>
        <w:adjustRightInd w:val="0"/>
        <w:ind w:left="5049"/>
        <w:outlineLvl w:val="1"/>
        <w:rPr>
          <w:i/>
          <w:iCs/>
          <w:sz w:val="28"/>
          <w:szCs w:val="28"/>
        </w:rPr>
      </w:pPr>
      <w:r w:rsidRPr="00DB3902">
        <w:rPr>
          <w:i/>
          <w:iCs/>
          <w:sz w:val="28"/>
          <w:szCs w:val="28"/>
        </w:rPr>
        <w:lastRenderedPageBreak/>
        <w:t>Приложение</w:t>
      </w:r>
      <w:r>
        <w:rPr>
          <w:i/>
          <w:iCs/>
          <w:sz w:val="28"/>
          <w:szCs w:val="28"/>
        </w:rPr>
        <w:t xml:space="preserve">  </w:t>
      </w:r>
    </w:p>
    <w:p w:rsidR="000E3937" w:rsidRPr="00B47519" w:rsidRDefault="000E3937" w:rsidP="000E3937">
      <w:pPr>
        <w:autoSpaceDE w:val="0"/>
        <w:autoSpaceDN w:val="0"/>
        <w:adjustRightInd w:val="0"/>
        <w:rPr>
          <w:bCs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                                    </w:t>
      </w:r>
      <w:r w:rsidRPr="00DE44A7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Pr="00B47519">
        <w:rPr>
          <w:i/>
          <w:iCs/>
          <w:sz w:val="28"/>
          <w:szCs w:val="28"/>
        </w:rPr>
        <w:t xml:space="preserve">к </w:t>
      </w:r>
      <w:r w:rsidRPr="00B47519">
        <w:rPr>
          <w:bCs/>
          <w:i/>
          <w:sz w:val="28"/>
          <w:szCs w:val="28"/>
        </w:rPr>
        <w:t>Положению</w:t>
      </w:r>
    </w:p>
    <w:p w:rsidR="000E3937" w:rsidRPr="00313B03" w:rsidRDefault="000E3937" w:rsidP="000E3937">
      <w:pPr>
        <w:autoSpaceDE w:val="0"/>
        <w:autoSpaceDN w:val="0"/>
        <w:adjustRightInd w:val="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ab/>
      </w:r>
      <w:r w:rsidRPr="00B47519">
        <w:rPr>
          <w:bCs/>
          <w:i/>
          <w:sz w:val="28"/>
          <w:szCs w:val="28"/>
        </w:rPr>
        <w:t>о поощрении муниципального</w:t>
      </w:r>
      <w:r>
        <w:rPr>
          <w:bCs/>
          <w:i/>
          <w:sz w:val="28"/>
          <w:szCs w:val="28"/>
        </w:rPr>
        <w:t xml:space="preserve"> </w:t>
      </w:r>
      <w:r w:rsidRPr="00B47519">
        <w:rPr>
          <w:bCs/>
          <w:i/>
          <w:sz w:val="28"/>
          <w:szCs w:val="28"/>
        </w:rPr>
        <w:t>служащего</w:t>
      </w:r>
    </w:p>
    <w:p w:rsidR="000E3937" w:rsidRPr="00DE44A7" w:rsidRDefault="000E3937" w:rsidP="000E3937">
      <w:pPr>
        <w:autoSpaceDE w:val="0"/>
        <w:autoSpaceDN w:val="0"/>
        <w:adjustRightInd w:val="0"/>
        <w:rPr>
          <w:bCs/>
          <w:i/>
        </w:rPr>
      </w:pPr>
      <w:r w:rsidRPr="00DE44A7">
        <w:t xml:space="preserve">.        </w:t>
      </w: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 w:rsidRPr="00DE44A7">
        <w:t xml:space="preserve"> _______________________________</w:t>
      </w:r>
      <w:r w:rsidRPr="00DE44A7">
        <w:rPr>
          <w:bCs/>
          <w:i/>
        </w:rPr>
        <w:t>______</w:t>
      </w:r>
    </w:p>
    <w:p w:rsidR="000E3937" w:rsidRPr="00DE44A7" w:rsidRDefault="000E3937" w:rsidP="000E3937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E3937" w:rsidRDefault="000E3937" w:rsidP="000E39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E3937" w:rsidRDefault="000E3937" w:rsidP="000E39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E3937" w:rsidRPr="00DB3902" w:rsidRDefault="000E3937" w:rsidP="000E39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:rsidR="000E3937" w:rsidRPr="00DB3902" w:rsidRDefault="000E3937" w:rsidP="000E39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ПООЩРЕНИИ </w:t>
      </w:r>
      <w:r w:rsidRPr="00DB3902">
        <w:rPr>
          <w:b/>
          <w:bCs/>
          <w:sz w:val="28"/>
          <w:szCs w:val="28"/>
        </w:rPr>
        <w:t>МУНИЦИПАЛЬНОГО СЛУЖАЩЕГО</w:t>
      </w:r>
    </w:p>
    <w:p w:rsidR="000E3937" w:rsidRPr="00313B03" w:rsidRDefault="000E3937" w:rsidP="000E3937">
      <w:pPr>
        <w:autoSpaceDE w:val="0"/>
        <w:autoSpaceDN w:val="0"/>
        <w:adjustRightInd w:val="0"/>
        <w:ind w:firstLine="540"/>
        <w:jc w:val="both"/>
        <w:rPr>
          <w:i/>
          <w:iCs/>
          <w:sz w:val="16"/>
          <w:szCs w:val="16"/>
        </w:rPr>
      </w:pPr>
    </w:p>
    <w:p w:rsidR="000E3937" w:rsidRPr="00DB3902" w:rsidRDefault="000E3937" w:rsidP="000E3937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DB3902">
        <w:rPr>
          <w:i/>
          <w:iCs/>
          <w:sz w:val="28"/>
          <w:szCs w:val="28"/>
        </w:rPr>
        <w:t>__________________________________________________________________</w:t>
      </w:r>
    </w:p>
    <w:p w:rsidR="000E3937" w:rsidRDefault="000E3937" w:rsidP="000E3937">
      <w:pPr>
        <w:autoSpaceDE w:val="0"/>
        <w:autoSpaceDN w:val="0"/>
        <w:adjustRightInd w:val="0"/>
        <w:jc w:val="center"/>
        <w:rPr>
          <w:i/>
          <w:iCs/>
        </w:rPr>
      </w:pPr>
      <w:r w:rsidRPr="00EF5BCF">
        <w:rPr>
          <w:i/>
          <w:iCs/>
        </w:rPr>
        <w:t xml:space="preserve">наименование органа местного самоуправления </w:t>
      </w:r>
    </w:p>
    <w:p w:rsidR="000E3937" w:rsidRDefault="000E3937" w:rsidP="000E3937">
      <w:pPr>
        <w:autoSpaceDE w:val="0"/>
        <w:autoSpaceDN w:val="0"/>
        <w:adjustRightInd w:val="0"/>
        <w:jc w:val="center"/>
        <w:rPr>
          <w:i/>
          <w:iCs/>
        </w:rPr>
      </w:pPr>
    </w:p>
    <w:p w:rsidR="000E3937" w:rsidRPr="00EF5BCF" w:rsidRDefault="000E3937" w:rsidP="000E3937">
      <w:pPr>
        <w:autoSpaceDE w:val="0"/>
        <w:autoSpaceDN w:val="0"/>
        <w:adjustRightInd w:val="0"/>
        <w:jc w:val="center"/>
        <w:rPr>
          <w:i/>
          <w:iCs/>
        </w:rPr>
      </w:pPr>
    </w:p>
    <w:tbl>
      <w:tblPr>
        <w:tblW w:w="991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31"/>
        <w:gridCol w:w="1870"/>
        <w:gridCol w:w="1496"/>
        <w:gridCol w:w="1496"/>
        <w:gridCol w:w="1122"/>
        <w:gridCol w:w="1496"/>
      </w:tblGrid>
      <w:tr w:rsidR="000E3937" w:rsidRPr="00DB3902" w:rsidTr="00053A54">
        <w:trPr>
          <w:cantSplit/>
          <w:trHeight w:val="36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Pr="00EF5BCF" w:rsidRDefault="000E3937" w:rsidP="00053A5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F5BCF">
              <w:rPr>
                <w:i/>
                <w:iCs/>
              </w:rPr>
              <w:t xml:space="preserve">Ф.И.О. </w:t>
            </w:r>
          </w:p>
          <w:p w:rsidR="000E3937" w:rsidRPr="00EF5BCF" w:rsidRDefault="000E3937" w:rsidP="00053A5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F5BCF">
              <w:rPr>
                <w:i/>
                <w:iCs/>
              </w:rPr>
              <w:t>муниципального</w:t>
            </w:r>
            <w:r w:rsidRPr="00EF5BCF">
              <w:rPr>
                <w:i/>
                <w:iCs/>
              </w:rPr>
              <w:br/>
              <w:t xml:space="preserve">служащего     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Pr="00EF5BCF" w:rsidRDefault="000E3937" w:rsidP="00053A5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F5BCF">
              <w:rPr>
                <w:i/>
                <w:iCs/>
              </w:rPr>
              <w:t>Замещаемая</w:t>
            </w:r>
            <w:r w:rsidRPr="00EF5BCF">
              <w:rPr>
                <w:i/>
                <w:iCs/>
              </w:rPr>
              <w:br/>
              <w:t xml:space="preserve">должность </w:t>
            </w:r>
            <w:r>
              <w:rPr>
                <w:i/>
                <w:iCs/>
              </w:rPr>
              <w:t>(классный чин)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3937" w:rsidRPr="00EF5BCF" w:rsidRDefault="000E3937" w:rsidP="00053A5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F5BCF">
              <w:rPr>
                <w:i/>
                <w:iCs/>
              </w:rPr>
              <w:t>Основание поощрения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3937" w:rsidRDefault="000E3937" w:rsidP="00053A54">
            <w:pPr>
              <w:rPr>
                <w:i/>
                <w:iCs/>
              </w:rPr>
            </w:pPr>
            <w:r w:rsidRPr="00EF5BCF">
              <w:rPr>
                <w:i/>
                <w:iCs/>
              </w:rPr>
              <w:t xml:space="preserve">Вид   </w:t>
            </w:r>
            <w:r w:rsidRPr="00EF5BCF">
              <w:rPr>
                <w:i/>
                <w:iCs/>
              </w:rPr>
              <w:br/>
              <w:t>поощрения</w:t>
            </w:r>
          </w:p>
          <w:p w:rsidR="000E3937" w:rsidRPr="00EF5BCF" w:rsidRDefault="000E3937" w:rsidP="00053A54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3937" w:rsidRDefault="000E3937" w:rsidP="00053A5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Стаж</w:t>
            </w:r>
          </w:p>
          <w:p w:rsidR="000E3937" w:rsidRPr="00EF5BCF" w:rsidRDefault="000E3937" w:rsidP="00053A5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муниципальной службы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3937" w:rsidRPr="00EF5BCF" w:rsidRDefault="000E3937" w:rsidP="00053A5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Результаты аттестации</w:t>
            </w:r>
          </w:p>
        </w:tc>
      </w:tr>
      <w:tr w:rsidR="000E3937" w:rsidRPr="00DB3902" w:rsidTr="00053A54">
        <w:trPr>
          <w:cantSplit/>
          <w:trHeight w:val="24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Pr="00DB3902" w:rsidRDefault="000E3937" w:rsidP="00053A54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Pr="00DB3902" w:rsidRDefault="000E3937" w:rsidP="00053A54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3937" w:rsidRPr="00DB3902" w:rsidRDefault="000E3937" w:rsidP="00053A54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3937" w:rsidRPr="00DB3902" w:rsidRDefault="000E3937" w:rsidP="00053A54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3937" w:rsidRPr="00DB3902" w:rsidRDefault="000E3937" w:rsidP="00053A54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3937" w:rsidRPr="00DB3902" w:rsidRDefault="000E3937" w:rsidP="00053A54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</w:tbl>
    <w:p w:rsidR="000E3937" w:rsidRDefault="000E3937" w:rsidP="000E39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E3937" w:rsidRDefault="000E3937" w:rsidP="000E39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E3937" w:rsidRPr="00033788" w:rsidRDefault="000E3937" w:rsidP="000E39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33788">
        <w:rPr>
          <w:sz w:val="28"/>
          <w:szCs w:val="28"/>
        </w:rPr>
        <w:t xml:space="preserve">онкретные достижения </w:t>
      </w:r>
      <w:r>
        <w:rPr>
          <w:sz w:val="28"/>
          <w:szCs w:val="28"/>
        </w:rPr>
        <w:t>муниципального служащего</w:t>
      </w:r>
      <w:r w:rsidRPr="00033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33788">
        <w:rPr>
          <w:sz w:val="28"/>
          <w:szCs w:val="28"/>
        </w:rPr>
        <w:t xml:space="preserve">послужившие основанием для </w:t>
      </w:r>
      <w:r>
        <w:rPr>
          <w:sz w:val="28"/>
          <w:szCs w:val="28"/>
        </w:rPr>
        <w:t>ходатайства о поощрении:</w:t>
      </w:r>
      <w:r w:rsidRPr="0003378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</w:t>
      </w:r>
    </w:p>
    <w:p w:rsidR="000E3937" w:rsidRPr="00605DCD" w:rsidRDefault="000E3937" w:rsidP="000E393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605DCD">
        <w:rPr>
          <w:rFonts w:ascii="Courier New" w:hAnsi="Courier New" w:cs="Courier New"/>
          <w:sz w:val="22"/>
          <w:szCs w:val="22"/>
        </w:rPr>
        <w:t>________________________________________________________________________________________________________________________________________________________________ .</w:t>
      </w:r>
    </w:p>
    <w:p w:rsidR="000E3937" w:rsidRPr="00605DCD" w:rsidRDefault="000E3937" w:rsidP="000E3937">
      <w:pPr>
        <w:autoSpaceDE w:val="0"/>
        <w:autoSpaceDN w:val="0"/>
        <w:adjustRightInd w:val="0"/>
        <w:ind w:firstLine="540"/>
        <w:rPr>
          <w:rFonts w:ascii="Courier New" w:hAnsi="Courier New" w:cs="Courier New"/>
          <w:sz w:val="22"/>
          <w:szCs w:val="22"/>
        </w:rPr>
      </w:pPr>
      <w:r w:rsidRPr="00605DCD">
        <w:rPr>
          <w:rFonts w:ascii="Courier New" w:hAnsi="Courier New" w:cs="Courier New"/>
          <w:sz w:val="22"/>
          <w:szCs w:val="22"/>
        </w:rPr>
        <w:t>__________________________  _______________   ______________</w:t>
      </w:r>
      <w:r w:rsidR="00605DCD">
        <w:rPr>
          <w:rFonts w:ascii="Courier New" w:hAnsi="Courier New" w:cs="Courier New"/>
          <w:sz w:val="22"/>
          <w:szCs w:val="22"/>
        </w:rPr>
        <w:t xml:space="preserve">     </w:t>
      </w:r>
    </w:p>
    <w:p w:rsidR="000E3937" w:rsidRPr="00605DCD" w:rsidRDefault="000E3937" w:rsidP="000E3937">
      <w:pPr>
        <w:autoSpaceDE w:val="0"/>
        <w:autoSpaceDN w:val="0"/>
        <w:adjustRightInd w:val="0"/>
        <w:rPr>
          <w:i/>
          <w:sz w:val="22"/>
          <w:szCs w:val="22"/>
        </w:rPr>
      </w:pPr>
      <w:r w:rsidRPr="00605DCD">
        <w:rPr>
          <w:rFonts w:ascii="Courier New" w:hAnsi="Courier New" w:cs="Courier New"/>
          <w:i/>
          <w:sz w:val="22"/>
          <w:szCs w:val="22"/>
        </w:rPr>
        <w:t xml:space="preserve">    </w:t>
      </w:r>
      <w:proofErr w:type="gramStart"/>
      <w:r w:rsidRPr="00605DCD">
        <w:rPr>
          <w:i/>
          <w:sz w:val="22"/>
          <w:szCs w:val="22"/>
        </w:rPr>
        <w:t>(наименование должности                               (подпись)                          (Ф.И.О.)                               (дата)</w:t>
      </w:r>
      <w:proofErr w:type="gramEnd"/>
    </w:p>
    <w:p w:rsidR="000E3937" w:rsidRPr="00605DCD" w:rsidRDefault="000E3937" w:rsidP="000E3937">
      <w:pPr>
        <w:autoSpaceDE w:val="0"/>
        <w:autoSpaceDN w:val="0"/>
        <w:adjustRightInd w:val="0"/>
        <w:rPr>
          <w:i/>
          <w:sz w:val="22"/>
          <w:szCs w:val="22"/>
        </w:rPr>
      </w:pPr>
      <w:r w:rsidRPr="00605DCD">
        <w:rPr>
          <w:i/>
          <w:sz w:val="22"/>
          <w:szCs w:val="22"/>
        </w:rPr>
        <w:t>непосредственного руководителя)</w:t>
      </w:r>
    </w:p>
    <w:p w:rsidR="000E3937" w:rsidRPr="00605DCD" w:rsidRDefault="000E3937" w:rsidP="000E393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E3937" w:rsidRDefault="000E3937" w:rsidP="000E3937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0E3937" w:rsidRPr="00313B03" w:rsidRDefault="000E3937" w:rsidP="000E3937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313B03">
        <w:rPr>
          <w:b/>
          <w:sz w:val="28"/>
          <w:szCs w:val="28"/>
          <w:u w:val="single"/>
        </w:rPr>
        <w:t>РЕШЕНИЕ О ХОДАТАЙСТВЕ</w:t>
      </w:r>
    </w:p>
    <w:p w:rsidR="000E3937" w:rsidRPr="009717CF" w:rsidRDefault="000E3937" w:rsidP="000E3937">
      <w:pPr>
        <w:autoSpaceDE w:val="0"/>
        <w:autoSpaceDN w:val="0"/>
        <w:adjustRightInd w:val="0"/>
        <w:jc w:val="center"/>
        <w:outlineLvl w:val="0"/>
        <w:rPr>
          <w:b/>
          <w:sz w:val="16"/>
          <w:szCs w:val="16"/>
          <w:u w:val="single"/>
        </w:rPr>
      </w:pPr>
    </w:p>
    <w:p w:rsidR="000E3937" w:rsidRPr="00DE44A7" w:rsidRDefault="000E3937" w:rsidP="000E3937">
      <w:pPr>
        <w:autoSpaceDE w:val="0"/>
        <w:autoSpaceDN w:val="0"/>
        <w:adjustRightInd w:val="0"/>
        <w:ind w:left="561"/>
        <w:rPr>
          <w:i/>
          <w:sz w:val="28"/>
          <w:szCs w:val="28"/>
          <w:u w:val="single"/>
        </w:rPr>
      </w:pPr>
      <w:r w:rsidRPr="00DE44A7">
        <w:rPr>
          <w:i/>
          <w:sz w:val="28"/>
          <w:szCs w:val="28"/>
          <w:u w:val="single"/>
        </w:rPr>
        <w:t>-  Удовлетворить Ходатайство</w:t>
      </w:r>
    </w:p>
    <w:p w:rsidR="000E3937" w:rsidRPr="002E045E" w:rsidRDefault="000E3937" w:rsidP="000E3937">
      <w:pPr>
        <w:autoSpaceDE w:val="0"/>
        <w:autoSpaceDN w:val="0"/>
        <w:adjustRightInd w:val="0"/>
        <w:ind w:left="561"/>
        <w:jc w:val="both"/>
        <w:rPr>
          <w:i/>
          <w:sz w:val="28"/>
          <w:szCs w:val="28"/>
        </w:rPr>
      </w:pPr>
      <w:r w:rsidRPr="00DE44A7">
        <w:rPr>
          <w:i/>
          <w:iCs/>
          <w:sz w:val="28"/>
          <w:szCs w:val="28"/>
        </w:rPr>
        <w:t>- __________________________________</w:t>
      </w:r>
      <w:r w:rsidRPr="002E045E">
        <w:rPr>
          <w:i/>
          <w:iCs/>
          <w:sz w:val="28"/>
          <w:szCs w:val="28"/>
        </w:rPr>
        <w:t xml:space="preserve"> </w:t>
      </w:r>
      <w:r w:rsidRPr="002E045E">
        <w:rPr>
          <w:i/>
          <w:sz w:val="28"/>
          <w:szCs w:val="28"/>
        </w:rPr>
        <w:t>подготовить проект</w:t>
      </w:r>
      <w:r>
        <w:rPr>
          <w:i/>
          <w:sz w:val="28"/>
          <w:szCs w:val="28"/>
        </w:rPr>
        <w:t xml:space="preserve"> </w:t>
      </w:r>
      <w:r w:rsidRPr="002E045E">
        <w:rPr>
          <w:i/>
          <w:sz w:val="28"/>
          <w:szCs w:val="28"/>
        </w:rPr>
        <w:t>правого акта</w:t>
      </w:r>
      <w:r w:rsidRPr="002E045E">
        <w:rPr>
          <w:i/>
          <w:iCs/>
          <w:sz w:val="28"/>
          <w:szCs w:val="28"/>
        </w:rPr>
        <w:t>.</w:t>
      </w:r>
    </w:p>
    <w:p w:rsidR="000E3937" w:rsidRDefault="000E3937" w:rsidP="000E3937">
      <w:pPr>
        <w:autoSpaceDE w:val="0"/>
        <w:autoSpaceDN w:val="0"/>
        <w:adjustRightInd w:val="0"/>
        <w:ind w:left="56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2E045E">
        <w:rPr>
          <w:i/>
          <w:sz w:val="28"/>
          <w:szCs w:val="28"/>
        </w:rPr>
        <w:t>Отказать в удовлетворении Ходатайства по причине</w:t>
      </w:r>
      <w:r>
        <w:rPr>
          <w:sz w:val="28"/>
          <w:szCs w:val="28"/>
        </w:rPr>
        <w:t xml:space="preserve"> _________________________________________________________________.</w:t>
      </w:r>
    </w:p>
    <w:p w:rsidR="000E3937" w:rsidRDefault="000E3937" w:rsidP="000E3937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0E3937" w:rsidRDefault="000E3937" w:rsidP="000E3937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0E3937" w:rsidRDefault="000E3937" w:rsidP="000E3937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0E3937" w:rsidRDefault="000E3937" w:rsidP="000E3937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0E3937" w:rsidRDefault="000E3937" w:rsidP="000E3937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0E3937" w:rsidRDefault="000E3937" w:rsidP="000E3937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Представитель наниматель</w:t>
      </w:r>
      <w:r w:rsidRPr="00763AAD">
        <w:rPr>
          <w:iCs/>
          <w:sz w:val="28"/>
          <w:szCs w:val="28"/>
        </w:rPr>
        <w:t xml:space="preserve"> (работодател</w:t>
      </w:r>
      <w:r>
        <w:rPr>
          <w:iCs/>
          <w:sz w:val="28"/>
          <w:szCs w:val="28"/>
        </w:rPr>
        <w:t>ь</w:t>
      </w:r>
      <w:r w:rsidRPr="00763AAD">
        <w:rPr>
          <w:iCs/>
          <w:sz w:val="28"/>
          <w:szCs w:val="28"/>
        </w:rPr>
        <w:t>)</w:t>
      </w:r>
      <w:r w:rsidRPr="005254B3">
        <w:rPr>
          <w:iCs/>
          <w:sz w:val="28"/>
          <w:szCs w:val="28"/>
        </w:rPr>
        <w:t xml:space="preserve"> </w:t>
      </w:r>
    </w:p>
    <w:p w:rsidR="000E3937" w:rsidRDefault="000E3937" w:rsidP="000E393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«____</w:t>
      </w:r>
      <w:r w:rsidRPr="00313B03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313B03">
        <w:rPr>
          <w:sz w:val="28"/>
          <w:szCs w:val="28"/>
        </w:rPr>
        <w:t xml:space="preserve"> _____________ 20</w:t>
      </w:r>
      <w:r>
        <w:rPr>
          <w:sz w:val="28"/>
          <w:szCs w:val="28"/>
        </w:rPr>
        <w:t xml:space="preserve"> __</w:t>
      </w:r>
      <w:r w:rsidRPr="00313B03">
        <w:rPr>
          <w:sz w:val="28"/>
          <w:szCs w:val="28"/>
        </w:rPr>
        <w:t xml:space="preserve"> г.</w:t>
      </w:r>
    </w:p>
    <w:p w:rsidR="000E3937" w:rsidRDefault="000E3937" w:rsidP="000E393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E3937" w:rsidRDefault="000E3937" w:rsidP="000E3937">
      <w:pPr>
        <w:autoSpaceDE w:val="0"/>
        <w:autoSpaceDN w:val="0"/>
        <w:adjustRightInd w:val="0"/>
        <w:ind w:firstLine="540"/>
        <w:rPr>
          <w:sz w:val="28"/>
          <w:szCs w:val="28"/>
        </w:rPr>
        <w:sectPr w:rsidR="000E3937" w:rsidSect="00B53E1D">
          <w:pgSz w:w="11905" w:h="16838" w:code="9"/>
          <w:pgMar w:top="850" w:right="850" w:bottom="850" w:left="1134" w:header="720" w:footer="720" w:gutter="0"/>
          <w:pgNumType w:start="1"/>
          <w:cols w:space="720"/>
          <w:titlePg/>
        </w:sectPr>
      </w:pPr>
    </w:p>
    <w:p w:rsidR="000E3937" w:rsidRPr="00262F16" w:rsidRDefault="000E3937" w:rsidP="000E393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62F16">
        <w:rPr>
          <w:i/>
          <w:iCs/>
          <w:sz w:val="20"/>
          <w:szCs w:val="20"/>
        </w:rPr>
        <w:lastRenderedPageBreak/>
        <w:t>Постановление Госкомстата РФ от 05.01.2004 № 1 «Об утверждении унифицированных форм первичной учетной документации по учету труда и его оплаты»</w:t>
      </w:r>
    </w:p>
    <w:p w:rsidR="000E3937" w:rsidRPr="00262F16" w:rsidRDefault="000E3937" w:rsidP="000E3937">
      <w:pPr>
        <w:autoSpaceDE w:val="0"/>
        <w:autoSpaceDN w:val="0"/>
        <w:adjustRightInd w:val="0"/>
        <w:rPr>
          <w:sz w:val="20"/>
          <w:szCs w:val="20"/>
        </w:rPr>
      </w:pPr>
    </w:p>
    <w:p w:rsidR="000E3937" w:rsidRDefault="000E3937" w:rsidP="000E3937">
      <w:pPr>
        <w:autoSpaceDE w:val="0"/>
        <w:autoSpaceDN w:val="0"/>
        <w:adjustRightInd w:val="0"/>
        <w:jc w:val="right"/>
        <w:outlineLvl w:val="0"/>
      </w:pPr>
      <w:r>
        <w:t>Унифицированная форма № Т-11</w:t>
      </w:r>
    </w:p>
    <w:p w:rsidR="000E3937" w:rsidRDefault="000E3937" w:rsidP="000E3937">
      <w:pPr>
        <w:autoSpaceDE w:val="0"/>
        <w:autoSpaceDN w:val="0"/>
        <w:adjustRightInd w:val="0"/>
        <w:jc w:val="right"/>
        <w:outlineLvl w:val="0"/>
      </w:pPr>
    </w:p>
    <w:p w:rsidR="000E3937" w:rsidRDefault="000E3937" w:rsidP="000E3937">
      <w:pPr>
        <w:autoSpaceDE w:val="0"/>
        <w:autoSpaceDN w:val="0"/>
        <w:adjustRightInd w:val="0"/>
        <w:jc w:val="right"/>
        <w:outlineLvl w:val="0"/>
      </w:pPr>
      <w:r>
        <w:t>Утверждена</w:t>
      </w:r>
    </w:p>
    <w:p w:rsidR="000E3937" w:rsidRDefault="000E3937" w:rsidP="000E3937">
      <w:pPr>
        <w:autoSpaceDE w:val="0"/>
        <w:autoSpaceDN w:val="0"/>
        <w:adjustRightInd w:val="0"/>
        <w:jc w:val="right"/>
        <w:outlineLvl w:val="0"/>
      </w:pPr>
      <w:r>
        <w:t>Постановлением</w:t>
      </w:r>
    </w:p>
    <w:p w:rsidR="000E3937" w:rsidRDefault="000E3937" w:rsidP="000E3937">
      <w:pPr>
        <w:autoSpaceDE w:val="0"/>
        <w:autoSpaceDN w:val="0"/>
        <w:adjustRightInd w:val="0"/>
        <w:jc w:val="right"/>
        <w:outlineLvl w:val="0"/>
      </w:pPr>
      <w:r>
        <w:t>Госкомстата России</w:t>
      </w:r>
    </w:p>
    <w:p w:rsidR="000E3937" w:rsidRDefault="000E3937" w:rsidP="000E3937">
      <w:pPr>
        <w:autoSpaceDE w:val="0"/>
        <w:autoSpaceDN w:val="0"/>
        <w:adjustRightInd w:val="0"/>
        <w:jc w:val="right"/>
        <w:outlineLvl w:val="0"/>
      </w:pPr>
      <w:r>
        <w:t>от 05.01.2004 № 1</w:t>
      </w:r>
    </w:p>
    <w:p w:rsidR="000E3937" w:rsidRDefault="000E3937" w:rsidP="000E3937">
      <w:pPr>
        <w:autoSpaceDE w:val="0"/>
        <w:autoSpaceDN w:val="0"/>
        <w:adjustRightInd w:val="0"/>
        <w:jc w:val="both"/>
        <w:outlineLvl w:val="0"/>
      </w:pPr>
    </w:p>
    <w:p w:rsidR="000E3937" w:rsidRDefault="000E3937" w:rsidP="000E3937">
      <w:pPr>
        <w:pStyle w:val="ConsPlusNonformat"/>
        <w:jc w:val="both"/>
      </w:pPr>
      <w:r>
        <w:t xml:space="preserve">                                                         ┌───────┐</w:t>
      </w:r>
    </w:p>
    <w:p w:rsidR="000E3937" w:rsidRDefault="000E3937" w:rsidP="000E3937">
      <w:pPr>
        <w:pStyle w:val="ConsPlusNonformat"/>
        <w:jc w:val="both"/>
      </w:pPr>
      <w:r>
        <w:t xml:space="preserve">                                                         │  Код  │</w:t>
      </w:r>
    </w:p>
    <w:p w:rsidR="000E3937" w:rsidRDefault="000E3937" w:rsidP="000E3937">
      <w:pPr>
        <w:pStyle w:val="ConsPlusNonformat"/>
        <w:jc w:val="both"/>
      </w:pPr>
      <w:r>
        <w:t xml:space="preserve">                                                         ├───────┤</w:t>
      </w:r>
    </w:p>
    <w:p w:rsidR="000E3937" w:rsidRDefault="000E3937" w:rsidP="000E3937">
      <w:pPr>
        <w:pStyle w:val="ConsPlusNonformat"/>
        <w:jc w:val="both"/>
      </w:pPr>
      <w:r>
        <w:t xml:space="preserve">                                           Форма по ОКУД │0301026│</w:t>
      </w:r>
    </w:p>
    <w:p w:rsidR="000E3937" w:rsidRDefault="000E3937" w:rsidP="000E3937">
      <w:pPr>
        <w:pStyle w:val="ConsPlusNonformat"/>
        <w:jc w:val="both"/>
      </w:pPr>
      <w:r>
        <w:t xml:space="preserve">                                                         ├───────┤</w:t>
      </w:r>
    </w:p>
    <w:p w:rsidR="000E3937" w:rsidRDefault="000E3937" w:rsidP="000E3937">
      <w:pPr>
        <w:pStyle w:val="ConsPlusNonformat"/>
        <w:jc w:val="both"/>
      </w:pPr>
      <w:r>
        <w:t xml:space="preserve">________________________________________________ по ОКПО │       </w:t>
      </w:r>
      <w:proofErr w:type="spellStart"/>
      <w:r>
        <w:t>│</w:t>
      </w:r>
      <w:proofErr w:type="spellEnd"/>
    </w:p>
    <w:p w:rsidR="000E3937" w:rsidRDefault="000E3937" w:rsidP="000E3937">
      <w:pPr>
        <w:pStyle w:val="ConsPlusNonformat"/>
        <w:jc w:val="both"/>
      </w:pPr>
      <w:r>
        <w:t xml:space="preserve">            наименование организации                     └───────┘</w:t>
      </w:r>
    </w:p>
    <w:p w:rsidR="000E3937" w:rsidRDefault="000E3937" w:rsidP="000E3937">
      <w:pPr>
        <w:pStyle w:val="ConsPlusNonformat"/>
      </w:pPr>
    </w:p>
    <w:p w:rsidR="000E3937" w:rsidRDefault="000E3937" w:rsidP="000E3937">
      <w:pPr>
        <w:pStyle w:val="ConsPlusNonformat"/>
        <w:jc w:val="both"/>
      </w:pPr>
      <w:r>
        <w:t xml:space="preserve">                                 ┌─────────┬───────────┐</w:t>
      </w:r>
    </w:p>
    <w:p w:rsidR="000E3937" w:rsidRDefault="000E3937" w:rsidP="000E3937">
      <w:pPr>
        <w:pStyle w:val="ConsPlusNonformat"/>
        <w:jc w:val="both"/>
      </w:pPr>
      <w:r>
        <w:t xml:space="preserve">                                 │  Номер  │   Дата    │</w:t>
      </w:r>
    </w:p>
    <w:p w:rsidR="000E3937" w:rsidRDefault="000E3937" w:rsidP="000E3937">
      <w:pPr>
        <w:pStyle w:val="ConsPlusNonformat"/>
        <w:jc w:val="both"/>
      </w:pPr>
      <w:r>
        <w:t xml:space="preserve">                                 │документа│составления│</w:t>
      </w:r>
    </w:p>
    <w:p w:rsidR="000E3937" w:rsidRDefault="000E3937" w:rsidP="000E3937">
      <w:pPr>
        <w:pStyle w:val="ConsPlusNonformat"/>
        <w:jc w:val="both"/>
      </w:pPr>
      <w:r>
        <w:t xml:space="preserve">                                 ├─────────┼───────────┤</w:t>
      </w:r>
    </w:p>
    <w:p w:rsidR="000E3937" w:rsidRDefault="000E3937" w:rsidP="000E3937">
      <w:pPr>
        <w:pStyle w:val="ConsPlusNonformat"/>
        <w:jc w:val="both"/>
      </w:pPr>
      <w:r>
        <w:t xml:space="preserve">                          ПРИКАЗ └─────────┴───────────┘</w:t>
      </w:r>
    </w:p>
    <w:p w:rsidR="000E3937" w:rsidRDefault="000E3937" w:rsidP="000E3937">
      <w:pPr>
        <w:pStyle w:val="ConsPlusNonformat"/>
      </w:pPr>
      <w:r>
        <w:t xml:space="preserve">                      (распоряжение)</w:t>
      </w:r>
    </w:p>
    <w:p w:rsidR="000E3937" w:rsidRDefault="000E3937" w:rsidP="000E3937">
      <w:pPr>
        <w:pStyle w:val="ConsPlusNonformat"/>
      </w:pPr>
      <w:r>
        <w:t xml:space="preserve">                  о поощрении работника</w:t>
      </w:r>
    </w:p>
    <w:p w:rsidR="000E3937" w:rsidRDefault="000E3937" w:rsidP="000E3937">
      <w:pPr>
        <w:pStyle w:val="ConsPlusNonformat"/>
      </w:pPr>
    </w:p>
    <w:p w:rsidR="000E3937" w:rsidRDefault="000E3937" w:rsidP="000E3937">
      <w:pPr>
        <w:pStyle w:val="ConsPlusNonformat"/>
        <w:jc w:val="both"/>
      </w:pPr>
      <w:r>
        <w:t xml:space="preserve">                                                 ┌───────────────┐</w:t>
      </w:r>
    </w:p>
    <w:p w:rsidR="000E3937" w:rsidRDefault="000E3937" w:rsidP="000E3937">
      <w:pPr>
        <w:pStyle w:val="ConsPlusNonformat"/>
        <w:jc w:val="both"/>
      </w:pPr>
      <w:r>
        <w:t xml:space="preserve">                                                 │Табельный номер│</w:t>
      </w:r>
    </w:p>
    <w:p w:rsidR="000E3937" w:rsidRDefault="000E3937" w:rsidP="000E3937">
      <w:pPr>
        <w:pStyle w:val="ConsPlusNonformat"/>
        <w:jc w:val="both"/>
      </w:pPr>
      <w:r>
        <w:t xml:space="preserve">                                                 ├───────────────┤</w:t>
      </w:r>
    </w:p>
    <w:p w:rsidR="000E3937" w:rsidRDefault="000E3937" w:rsidP="000E3937">
      <w:pPr>
        <w:pStyle w:val="ConsPlusNonformat"/>
        <w:jc w:val="both"/>
      </w:pPr>
      <w:r>
        <w:t xml:space="preserve">                                                 │               </w:t>
      </w:r>
      <w:proofErr w:type="spellStart"/>
      <w:r>
        <w:t>│</w:t>
      </w:r>
      <w:proofErr w:type="spellEnd"/>
    </w:p>
    <w:p w:rsidR="000E3937" w:rsidRDefault="000E3937" w:rsidP="000E3937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─────────────────────────────────────────────────┴───────────────┘</w:t>
      </w:r>
    </w:p>
    <w:p w:rsidR="000E3937" w:rsidRDefault="000E3937" w:rsidP="000E3937">
      <w:pPr>
        <w:pStyle w:val="ConsPlusNonformat"/>
      </w:pPr>
      <w:r>
        <w:t xml:space="preserve">              фамилия, имя, отчество</w:t>
      </w:r>
    </w:p>
    <w:p w:rsidR="000E3937" w:rsidRDefault="000E3937" w:rsidP="000E3937">
      <w:pPr>
        <w:pStyle w:val="ConsPlusNonformat"/>
      </w:pPr>
      <w:r>
        <w:t>__________________________________________________________________</w:t>
      </w:r>
    </w:p>
    <w:p w:rsidR="000E3937" w:rsidRDefault="000E3937" w:rsidP="000E3937">
      <w:pPr>
        <w:pStyle w:val="ConsPlusNonformat"/>
      </w:pPr>
      <w:r>
        <w:t xml:space="preserve">                    структурное подразделение</w:t>
      </w:r>
    </w:p>
    <w:p w:rsidR="000E3937" w:rsidRDefault="000E3937" w:rsidP="000E3937">
      <w:pPr>
        <w:pStyle w:val="ConsPlusNonformat"/>
      </w:pPr>
      <w:r>
        <w:t>__________________________________________________________________</w:t>
      </w:r>
    </w:p>
    <w:p w:rsidR="000E3937" w:rsidRDefault="000E3937" w:rsidP="000E3937">
      <w:pPr>
        <w:pStyle w:val="ConsPlusNonformat"/>
      </w:pPr>
      <w:r>
        <w:t xml:space="preserve">               должность (специальность, профессия)</w:t>
      </w:r>
    </w:p>
    <w:p w:rsidR="000E3937" w:rsidRDefault="000E3937" w:rsidP="000E3937">
      <w:pPr>
        <w:pStyle w:val="ConsPlusNonformat"/>
      </w:pPr>
    </w:p>
    <w:p w:rsidR="000E3937" w:rsidRDefault="000E3937" w:rsidP="000E3937">
      <w:pPr>
        <w:pStyle w:val="ConsPlusNonformat"/>
      </w:pPr>
      <w:r>
        <w:t>__________________________________________________________________</w:t>
      </w:r>
    </w:p>
    <w:p w:rsidR="000E3937" w:rsidRDefault="000E3937" w:rsidP="000E3937">
      <w:pPr>
        <w:pStyle w:val="ConsPlusNonformat"/>
      </w:pPr>
      <w:r>
        <w:t xml:space="preserve">                         мотив поощрения</w:t>
      </w:r>
    </w:p>
    <w:p w:rsidR="000E3937" w:rsidRDefault="000E3937" w:rsidP="000E3937">
      <w:pPr>
        <w:pStyle w:val="ConsPlusNonformat"/>
      </w:pPr>
      <w:r>
        <w:t>__________________________________________________________________</w:t>
      </w:r>
    </w:p>
    <w:p w:rsidR="000E3937" w:rsidRDefault="000E3937" w:rsidP="000E3937">
      <w:pPr>
        <w:pStyle w:val="ConsPlusNonformat"/>
      </w:pPr>
      <w:r>
        <w:t>__________________________________________________________________</w:t>
      </w:r>
    </w:p>
    <w:p w:rsidR="000E3937" w:rsidRDefault="000E3937" w:rsidP="000E3937">
      <w:pPr>
        <w:pStyle w:val="ConsPlusNonformat"/>
      </w:pPr>
      <w:r>
        <w:t>__________________________________________________________________</w:t>
      </w:r>
    </w:p>
    <w:p w:rsidR="000E3937" w:rsidRDefault="000E3937" w:rsidP="000E3937">
      <w:pPr>
        <w:pStyle w:val="ConsPlusNonformat"/>
      </w:pPr>
    </w:p>
    <w:p w:rsidR="000E3937" w:rsidRDefault="000E3937" w:rsidP="000E3937">
      <w:pPr>
        <w:pStyle w:val="ConsPlusNonformat"/>
      </w:pPr>
      <w:r>
        <w:t>__________________________________________________________________</w:t>
      </w:r>
    </w:p>
    <w:p w:rsidR="000E3937" w:rsidRDefault="000E3937" w:rsidP="000E3937">
      <w:pPr>
        <w:pStyle w:val="ConsPlusNonformat"/>
      </w:pPr>
      <w:r>
        <w:t xml:space="preserve">      </w:t>
      </w:r>
      <w:proofErr w:type="gramStart"/>
      <w:r>
        <w:t>вид поощрения (благодарность, ценный подарок, премия</w:t>
      </w:r>
      <w:proofErr w:type="gramEnd"/>
    </w:p>
    <w:p w:rsidR="000E3937" w:rsidRDefault="000E3937" w:rsidP="000E3937">
      <w:pPr>
        <w:pStyle w:val="ConsPlusNonformat"/>
      </w:pPr>
      <w:r>
        <w:t xml:space="preserve">                   и др. - указать)</w:t>
      </w:r>
    </w:p>
    <w:p w:rsidR="000E3937" w:rsidRDefault="000E3937" w:rsidP="000E3937">
      <w:pPr>
        <w:pStyle w:val="ConsPlusNonformat"/>
      </w:pPr>
      <w:r>
        <w:t>__________________________________________________________________</w:t>
      </w:r>
    </w:p>
    <w:p w:rsidR="000E3937" w:rsidRDefault="000E3937" w:rsidP="000E3937">
      <w:pPr>
        <w:pStyle w:val="ConsPlusNonformat"/>
      </w:pPr>
    </w:p>
    <w:p w:rsidR="000E3937" w:rsidRDefault="000E3937" w:rsidP="000E3937">
      <w:pPr>
        <w:pStyle w:val="ConsPlusNonformat"/>
      </w:pPr>
      <w:r>
        <w:t>в сумме __________________________________________________________</w:t>
      </w:r>
    </w:p>
    <w:p w:rsidR="000E3937" w:rsidRDefault="000E3937" w:rsidP="000E3937">
      <w:pPr>
        <w:pStyle w:val="ConsPlusNonformat"/>
      </w:pPr>
      <w:r>
        <w:t xml:space="preserve">                               прописью</w:t>
      </w:r>
    </w:p>
    <w:p w:rsidR="000E3937" w:rsidRDefault="000E3937" w:rsidP="000E3937">
      <w:pPr>
        <w:pStyle w:val="ConsPlusNonformat"/>
      </w:pPr>
      <w:r>
        <w:t>__________________________________________________ руб. _____ коп.</w:t>
      </w:r>
    </w:p>
    <w:p w:rsidR="000E3937" w:rsidRDefault="000E3937" w:rsidP="000E3937">
      <w:pPr>
        <w:pStyle w:val="ConsPlusNonformat"/>
      </w:pPr>
      <w:r>
        <w:t xml:space="preserve">                                         (________ руб. ____ коп.)</w:t>
      </w:r>
    </w:p>
    <w:p w:rsidR="000E3937" w:rsidRDefault="000E3937" w:rsidP="000E3937">
      <w:pPr>
        <w:pStyle w:val="ConsPlusNonformat"/>
      </w:pPr>
      <w:r>
        <w:t xml:space="preserve">                                           цифрами</w:t>
      </w:r>
    </w:p>
    <w:p w:rsidR="000E3937" w:rsidRDefault="000E3937" w:rsidP="000E3937">
      <w:pPr>
        <w:pStyle w:val="ConsPlusNonformat"/>
      </w:pPr>
      <w:r>
        <w:t>Основание: представление</w:t>
      </w:r>
    </w:p>
    <w:p w:rsidR="000E3937" w:rsidRDefault="000E3937" w:rsidP="000E3937">
      <w:pPr>
        <w:pStyle w:val="ConsPlusNonformat"/>
      </w:pPr>
      <w:r>
        <w:t>__________________________________________________________________</w:t>
      </w:r>
    </w:p>
    <w:p w:rsidR="000E3937" w:rsidRDefault="000E3937" w:rsidP="000E3937">
      <w:pPr>
        <w:pStyle w:val="ConsPlusNonformat"/>
      </w:pPr>
      <w:r>
        <w:t>__________________________________________________________________</w:t>
      </w:r>
    </w:p>
    <w:p w:rsidR="000E3937" w:rsidRDefault="000E3937" w:rsidP="000E3937">
      <w:pPr>
        <w:pStyle w:val="ConsPlusNonformat"/>
      </w:pPr>
    </w:p>
    <w:p w:rsidR="000E3937" w:rsidRDefault="000E3937" w:rsidP="000E3937">
      <w:pPr>
        <w:pStyle w:val="ConsPlusNonformat"/>
      </w:pPr>
      <w:r>
        <w:t>Руководитель организации ___________ _________ ___________________</w:t>
      </w:r>
    </w:p>
    <w:p w:rsidR="000E3937" w:rsidRDefault="000E3937" w:rsidP="000E3937">
      <w:pPr>
        <w:pStyle w:val="ConsPlusNonformat"/>
      </w:pPr>
      <w:r>
        <w:t xml:space="preserve">                          должность   личная   расшифровка подписи</w:t>
      </w:r>
    </w:p>
    <w:p w:rsidR="000E3937" w:rsidRDefault="000E3937" w:rsidP="000E3937">
      <w:pPr>
        <w:pStyle w:val="ConsPlusNonformat"/>
      </w:pPr>
      <w:r>
        <w:t xml:space="preserve">                                      подпись</w:t>
      </w:r>
    </w:p>
    <w:p w:rsidR="000E3937" w:rsidRDefault="000E3937" w:rsidP="000E3937">
      <w:pPr>
        <w:pStyle w:val="ConsPlusNonformat"/>
      </w:pPr>
    </w:p>
    <w:p w:rsidR="000E3937" w:rsidRDefault="000E3937" w:rsidP="000E3937">
      <w:pPr>
        <w:pStyle w:val="ConsPlusNonformat"/>
      </w:pPr>
      <w:r>
        <w:t>С приказом</w:t>
      </w:r>
    </w:p>
    <w:p w:rsidR="000E3937" w:rsidRDefault="000E3937" w:rsidP="000E3937">
      <w:pPr>
        <w:pStyle w:val="ConsPlusNonformat"/>
      </w:pPr>
      <w:r>
        <w:t>(распоряжением) работник</w:t>
      </w:r>
    </w:p>
    <w:p w:rsidR="000E3937" w:rsidRDefault="000E3937" w:rsidP="000E3937">
      <w:pPr>
        <w:pStyle w:val="ConsPlusNonformat"/>
      </w:pPr>
      <w:r>
        <w:t>ознакомлен               _____________________ «__» ______ 20__ г.</w:t>
      </w:r>
    </w:p>
    <w:p w:rsidR="000E3937" w:rsidRDefault="000E3937" w:rsidP="000E3937">
      <w:pPr>
        <w:pStyle w:val="ConsPlusNonformat"/>
      </w:pPr>
      <w:r>
        <w:t xml:space="preserve">                            личная подпись</w:t>
      </w:r>
    </w:p>
    <w:p w:rsidR="000E3937" w:rsidRDefault="000E3937" w:rsidP="000E3937">
      <w:pPr>
        <w:autoSpaceDE w:val="0"/>
        <w:autoSpaceDN w:val="0"/>
        <w:adjustRightInd w:val="0"/>
        <w:jc w:val="both"/>
        <w:outlineLvl w:val="0"/>
      </w:pPr>
    </w:p>
    <w:p w:rsidR="000E3937" w:rsidRDefault="000E3937" w:rsidP="000E3937">
      <w:pPr>
        <w:autoSpaceDE w:val="0"/>
        <w:autoSpaceDN w:val="0"/>
        <w:adjustRightInd w:val="0"/>
      </w:pPr>
    </w:p>
    <w:p w:rsidR="000E3937" w:rsidRDefault="000E3937" w:rsidP="000E3937">
      <w:pPr>
        <w:autoSpaceDE w:val="0"/>
        <w:autoSpaceDN w:val="0"/>
        <w:adjustRightInd w:val="0"/>
        <w:jc w:val="right"/>
        <w:outlineLvl w:val="0"/>
      </w:pPr>
      <w:r>
        <w:t>Унифицированная форма № Т-11а</w:t>
      </w:r>
    </w:p>
    <w:p w:rsidR="000E3937" w:rsidRDefault="000E3937" w:rsidP="000E3937">
      <w:pPr>
        <w:autoSpaceDE w:val="0"/>
        <w:autoSpaceDN w:val="0"/>
        <w:adjustRightInd w:val="0"/>
        <w:jc w:val="right"/>
        <w:outlineLvl w:val="0"/>
      </w:pPr>
    </w:p>
    <w:p w:rsidR="000E3937" w:rsidRDefault="000E3937" w:rsidP="000E3937">
      <w:pPr>
        <w:autoSpaceDE w:val="0"/>
        <w:autoSpaceDN w:val="0"/>
        <w:adjustRightInd w:val="0"/>
        <w:jc w:val="right"/>
        <w:outlineLvl w:val="0"/>
      </w:pPr>
      <w:r>
        <w:t>Утверждена</w:t>
      </w:r>
    </w:p>
    <w:p w:rsidR="000E3937" w:rsidRDefault="000E3937" w:rsidP="000E3937">
      <w:pPr>
        <w:autoSpaceDE w:val="0"/>
        <w:autoSpaceDN w:val="0"/>
        <w:adjustRightInd w:val="0"/>
        <w:jc w:val="right"/>
        <w:outlineLvl w:val="0"/>
      </w:pPr>
      <w:r>
        <w:t>Постановлением</w:t>
      </w:r>
    </w:p>
    <w:p w:rsidR="000E3937" w:rsidRDefault="000E3937" w:rsidP="000E3937">
      <w:pPr>
        <w:autoSpaceDE w:val="0"/>
        <w:autoSpaceDN w:val="0"/>
        <w:adjustRightInd w:val="0"/>
        <w:jc w:val="right"/>
        <w:outlineLvl w:val="0"/>
      </w:pPr>
      <w:r>
        <w:t>Госкомстата России</w:t>
      </w:r>
    </w:p>
    <w:p w:rsidR="000E3937" w:rsidRDefault="000E3937" w:rsidP="000E3937">
      <w:pPr>
        <w:autoSpaceDE w:val="0"/>
        <w:autoSpaceDN w:val="0"/>
        <w:adjustRightInd w:val="0"/>
        <w:jc w:val="right"/>
        <w:outlineLvl w:val="0"/>
      </w:pPr>
      <w:r>
        <w:t>от 05.01.2004 № 1</w:t>
      </w:r>
    </w:p>
    <w:p w:rsidR="000E3937" w:rsidRDefault="000E3937" w:rsidP="000E3937">
      <w:pPr>
        <w:autoSpaceDE w:val="0"/>
        <w:autoSpaceDN w:val="0"/>
        <w:adjustRightInd w:val="0"/>
        <w:jc w:val="both"/>
        <w:outlineLvl w:val="0"/>
      </w:pPr>
    </w:p>
    <w:p w:rsidR="000E3937" w:rsidRDefault="000E3937" w:rsidP="000E3937">
      <w:pPr>
        <w:pStyle w:val="ConsPlusNonformat"/>
        <w:jc w:val="both"/>
      </w:pPr>
      <w:r>
        <w:t xml:space="preserve">                                                         ┌───────┐</w:t>
      </w:r>
    </w:p>
    <w:p w:rsidR="000E3937" w:rsidRDefault="000E3937" w:rsidP="000E3937">
      <w:pPr>
        <w:pStyle w:val="ConsPlusNonformat"/>
        <w:jc w:val="both"/>
      </w:pPr>
      <w:r>
        <w:t xml:space="preserve">                                                         │  Код  │</w:t>
      </w:r>
    </w:p>
    <w:p w:rsidR="000E3937" w:rsidRDefault="000E3937" w:rsidP="000E3937">
      <w:pPr>
        <w:pStyle w:val="ConsPlusNonformat"/>
        <w:jc w:val="both"/>
      </w:pPr>
      <w:r>
        <w:t xml:space="preserve">                                                         ├───────┤</w:t>
      </w:r>
    </w:p>
    <w:p w:rsidR="000E3937" w:rsidRDefault="000E3937" w:rsidP="000E3937">
      <w:pPr>
        <w:pStyle w:val="ConsPlusNonformat"/>
        <w:jc w:val="both"/>
      </w:pPr>
      <w:r>
        <w:t xml:space="preserve">                                           Форма по ОКУД │0301027│</w:t>
      </w:r>
    </w:p>
    <w:p w:rsidR="000E3937" w:rsidRDefault="000E3937" w:rsidP="000E3937">
      <w:pPr>
        <w:pStyle w:val="ConsPlusNonformat"/>
        <w:jc w:val="both"/>
      </w:pPr>
      <w:r>
        <w:t xml:space="preserve">                                                         ├───────┤</w:t>
      </w:r>
    </w:p>
    <w:p w:rsidR="000E3937" w:rsidRDefault="000E3937" w:rsidP="000E3937">
      <w:pPr>
        <w:pStyle w:val="ConsPlusNonformat"/>
        <w:jc w:val="both"/>
      </w:pPr>
      <w:r>
        <w:t xml:space="preserve">________________________________________________ по ОКПО │       </w:t>
      </w:r>
      <w:proofErr w:type="spellStart"/>
      <w:r>
        <w:t>│</w:t>
      </w:r>
      <w:proofErr w:type="spellEnd"/>
    </w:p>
    <w:p w:rsidR="000E3937" w:rsidRDefault="000E3937" w:rsidP="000E3937">
      <w:pPr>
        <w:pStyle w:val="ConsPlusNonformat"/>
        <w:jc w:val="both"/>
      </w:pPr>
      <w:r>
        <w:t xml:space="preserve">            наименование организации                     └───────┘</w:t>
      </w:r>
    </w:p>
    <w:p w:rsidR="000E3937" w:rsidRDefault="000E3937" w:rsidP="000E3937">
      <w:pPr>
        <w:pStyle w:val="ConsPlusNonformat"/>
      </w:pPr>
    </w:p>
    <w:p w:rsidR="000E3937" w:rsidRDefault="000E3937" w:rsidP="000E3937">
      <w:pPr>
        <w:pStyle w:val="ConsPlusNonformat"/>
        <w:jc w:val="both"/>
      </w:pPr>
      <w:r>
        <w:t xml:space="preserve">                                  ┌─────────┬───────────┐</w:t>
      </w:r>
    </w:p>
    <w:p w:rsidR="000E3937" w:rsidRDefault="000E3937" w:rsidP="000E3937">
      <w:pPr>
        <w:pStyle w:val="ConsPlusNonformat"/>
        <w:jc w:val="both"/>
      </w:pPr>
      <w:r>
        <w:t xml:space="preserve">                                  │  Номер  │   Дата    │</w:t>
      </w:r>
    </w:p>
    <w:p w:rsidR="000E3937" w:rsidRDefault="000E3937" w:rsidP="000E3937">
      <w:pPr>
        <w:pStyle w:val="ConsPlusNonformat"/>
        <w:jc w:val="both"/>
      </w:pPr>
      <w:r>
        <w:t xml:space="preserve">                                  │документа│составления│</w:t>
      </w:r>
    </w:p>
    <w:p w:rsidR="000E3937" w:rsidRDefault="000E3937" w:rsidP="000E3937">
      <w:pPr>
        <w:pStyle w:val="ConsPlusNonformat"/>
        <w:jc w:val="both"/>
      </w:pPr>
      <w:r>
        <w:t xml:space="preserve">                                  ├─────────┼───────────┤</w:t>
      </w:r>
    </w:p>
    <w:p w:rsidR="000E3937" w:rsidRDefault="000E3937" w:rsidP="000E3937">
      <w:pPr>
        <w:pStyle w:val="ConsPlusNonformat"/>
        <w:jc w:val="both"/>
      </w:pPr>
      <w:r>
        <w:t xml:space="preserve">                           ПРИКАЗ └─────────┴───────────┘</w:t>
      </w:r>
    </w:p>
    <w:p w:rsidR="000E3937" w:rsidRDefault="000E3937" w:rsidP="000E3937">
      <w:pPr>
        <w:pStyle w:val="ConsPlusNonformat"/>
      </w:pPr>
      <w:r>
        <w:t xml:space="preserve">                       (распоряжение)</w:t>
      </w:r>
    </w:p>
    <w:p w:rsidR="000E3937" w:rsidRDefault="000E3937" w:rsidP="000E3937">
      <w:pPr>
        <w:pStyle w:val="ConsPlusNonformat"/>
      </w:pPr>
      <w:r>
        <w:t xml:space="preserve">                   о поощрении работников</w:t>
      </w:r>
    </w:p>
    <w:p w:rsidR="000E3937" w:rsidRDefault="000E3937" w:rsidP="000E3937">
      <w:pPr>
        <w:pStyle w:val="ConsPlusNonformat"/>
      </w:pPr>
    </w:p>
    <w:p w:rsidR="000E3937" w:rsidRDefault="000E3937" w:rsidP="000E3937">
      <w:pPr>
        <w:pStyle w:val="ConsPlusNonformat"/>
      </w:pPr>
      <w:r>
        <w:t>__________________________________________________________________</w:t>
      </w:r>
    </w:p>
    <w:p w:rsidR="000E3937" w:rsidRDefault="000E3937" w:rsidP="000E3937">
      <w:pPr>
        <w:pStyle w:val="ConsPlusNonformat"/>
      </w:pPr>
      <w:r>
        <w:t xml:space="preserve">                        мотив поощрения</w:t>
      </w:r>
    </w:p>
    <w:p w:rsidR="000E3937" w:rsidRDefault="000E3937" w:rsidP="000E3937">
      <w:pPr>
        <w:pStyle w:val="ConsPlusNonformat"/>
      </w:pPr>
      <w:r>
        <w:t>__________________________________________________________________</w:t>
      </w:r>
    </w:p>
    <w:p w:rsidR="000E3937" w:rsidRDefault="000E3937" w:rsidP="000E3937">
      <w:pPr>
        <w:pStyle w:val="ConsPlusNonformat"/>
      </w:pPr>
      <w:r>
        <w:t>__________________________________________________________________</w:t>
      </w:r>
    </w:p>
    <w:p w:rsidR="000E3937" w:rsidRDefault="000E3937" w:rsidP="000E3937">
      <w:pPr>
        <w:pStyle w:val="ConsPlusNonformat"/>
      </w:pPr>
      <w:r>
        <w:t xml:space="preserve">      </w:t>
      </w:r>
      <w:proofErr w:type="gramStart"/>
      <w:r>
        <w:t>вид поощрения (благодарность, ценный подарок, премия</w:t>
      </w:r>
      <w:proofErr w:type="gramEnd"/>
    </w:p>
    <w:p w:rsidR="000E3937" w:rsidRDefault="000E3937" w:rsidP="000E3937">
      <w:pPr>
        <w:pStyle w:val="ConsPlusNonformat"/>
      </w:pPr>
      <w:r>
        <w:t xml:space="preserve">                        и др. - указать)</w:t>
      </w:r>
    </w:p>
    <w:p w:rsidR="000E3937" w:rsidRDefault="000E3937" w:rsidP="000E3937">
      <w:pPr>
        <w:autoSpaceDE w:val="0"/>
        <w:autoSpaceDN w:val="0"/>
        <w:adjustRightInd w:val="0"/>
        <w:outlineLvl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5"/>
        <w:gridCol w:w="1350"/>
        <w:gridCol w:w="1890"/>
        <w:gridCol w:w="1620"/>
        <w:gridCol w:w="945"/>
        <w:gridCol w:w="1755"/>
      </w:tblGrid>
      <w:tr w:rsidR="000E3937" w:rsidTr="00053A54">
        <w:trPr>
          <w:cantSplit/>
          <w:trHeight w:val="9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Default="000E3937" w:rsidP="00053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Default="000E3937" w:rsidP="00053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Default="000E3937" w:rsidP="00053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подразделение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Default="000E3937" w:rsidP="00053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(специал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ность, про-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фессия)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Default="000E3937" w:rsidP="00053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Default="000E3937" w:rsidP="00053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приказом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(распоряж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нием) работ-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ник ознаком-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лен. Личная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подпись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ботника.    </w:t>
            </w:r>
          </w:p>
        </w:tc>
      </w:tr>
      <w:tr w:rsidR="000E3937" w:rsidTr="00053A54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Default="000E3937" w:rsidP="00053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Default="000E3937" w:rsidP="00053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Default="000E3937" w:rsidP="00053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Default="000E3937" w:rsidP="00053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Default="000E3937" w:rsidP="00053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Default="000E3937" w:rsidP="00053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</w:tr>
      <w:tr w:rsidR="000E3937" w:rsidTr="00053A54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Default="000E3937" w:rsidP="00053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Default="000E3937" w:rsidP="00053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Default="000E3937" w:rsidP="00053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Default="000E3937" w:rsidP="00053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Default="000E3937" w:rsidP="00053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Default="000E3937" w:rsidP="00053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37" w:rsidTr="00053A54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Default="000E3937" w:rsidP="00053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Default="000E3937" w:rsidP="00053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Default="000E3937" w:rsidP="00053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Default="000E3937" w:rsidP="00053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Default="000E3937" w:rsidP="00053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Default="000E3937" w:rsidP="00053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37" w:rsidTr="00053A54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Default="000E3937" w:rsidP="00053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Default="000E3937" w:rsidP="00053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Default="000E3937" w:rsidP="00053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Default="000E3937" w:rsidP="00053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Default="000E3937" w:rsidP="00053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37" w:rsidRDefault="000E3937" w:rsidP="00053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937" w:rsidRDefault="000E3937" w:rsidP="000E3937">
      <w:pPr>
        <w:autoSpaceDE w:val="0"/>
        <w:autoSpaceDN w:val="0"/>
        <w:adjustRightInd w:val="0"/>
        <w:outlineLvl w:val="0"/>
      </w:pPr>
    </w:p>
    <w:p w:rsidR="000E3937" w:rsidRDefault="000E3937" w:rsidP="000E3937">
      <w:pPr>
        <w:pStyle w:val="ConsPlusNonformat"/>
      </w:pPr>
      <w:r>
        <w:t>Основание: представление</w:t>
      </w:r>
    </w:p>
    <w:p w:rsidR="000E3937" w:rsidRDefault="000E3937" w:rsidP="000E3937">
      <w:pPr>
        <w:pStyle w:val="ConsPlusNonformat"/>
      </w:pPr>
      <w:r>
        <w:t>__________________________________________________________________</w:t>
      </w:r>
    </w:p>
    <w:p w:rsidR="000E3937" w:rsidRDefault="000E3937" w:rsidP="000E3937">
      <w:pPr>
        <w:pStyle w:val="ConsPlusNonformat"/>
      </w:pPr>
      <w:r>
        <w:t>__________________________________________________________________</w:t>
      </w:r>
    </w:p>
    <w:p w:rsidR="000E3937" w:rsidRDefault="000E3937" w:rsidP="000E3937">
      <w:pPr>
        <w:pStyle w:val="ConsPlusNonformat"/>
      </w:pPr>
    </w:p>
    <w:p w:rsidR="000E3937" w:rsidRDefault="000E3937" w:rsidP="000E3937">
      <w:pPr>
        <w:pStyle w:val="ConsPlusNonformat"/>
      </w:pPr>
      <w:r>
        <w:t>Руководитель организации ___________ _________ ___________________</w:t>
      </w:r>
    </w:p>
    <w:p w:rsidR="000E3937" w:rsidRDefault="000E3937" w:rsidP="000E3937">
      <w:pPr>
        <w:pStyle w:val="ConsPlusNonformat"/>
      </w:pPr>
      <w:r>
        <w:t xml:space="preserve">                          должность   личная   расшифровка подписи</w:t>
      </w:r>
    </w:p>
    <w:p w:rsidR="00731EFF" w:rsidRPr="00962406" w:rsidRDefault="000E3937" w:rsidP="00962406">
      <w:pPr>
        <w:pStyle w:val="ConsPlusNonformat"/>
      </w:pPr>
      <w:r>
        <w:t xml:space="preserve">                                      подпись</w:t>
      </w:r>
    </w:p>
    <w:sectPr w:rsidR="00731EFF" w:rsidRPr="00962406" w:rsidSect="00B53E1D">
      <w:headerReference w:type="even" r:id="rId9"/>
      <w:headerReference w:type="default" r:id="rId10"/>
      <w:footerReference w:type="default" r:id="rId11"/>
      <w:pgSz w:w="11905" w:h="16838" w:code="9"/>
      <w:pgMar w:top="850" w:right="850" w:bottom="850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947" w:rsidRDefault="00B74947" w:rsidP="00367152">
      <w:r>
        <w:separator/>
      </w:r>
    </w:p>
  </w:endnote>
  <w:endnote w:type="continuationSeparator" w:id="0">
    <w:p w:rsidR="00B74947" w:rsidRDefault="00B74947" w:rsidP="00367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92A" w:rsidRPr="00F739CD" w:rsidRDefault="00B74947" w:rsidP="00F739CD">
    <w:pPr>
      <w:pStyle w:val="a6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947" w:rsidRDefault="00B74947" w:rsidP="00367152">
      <w:r>
        <w:separator/>
      </w:r>
    </w:p>
  </w:footnote>
  <w:footnote w:type="continuationSeparator" w:id="0">
    <w:p w:rsidR="00B74947" w:rsidRDefault="00B74947" w:rsidP="00367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67D" w:rsidRDefault="00E342F9" w:rsidP="001059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23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067D" w:rsidRDefault="00B749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92A" w:rsidRDefault="00E342F9" w:rsidP="001059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23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392A" w:rsidRDefault="00B7494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92A" w:rsidRDefault="00E342F9" w:rsidP="001059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23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5DCD">
      <w:rPr>
        <w:rStyle w:val="a5"/>
        <w:noProof/>
      </w:rPr>
      <w:t>2</w:t>
    </w:r>
    <w:r>
      <w:rPr>
        <w:rStyle w:val="a5"/>
      </w:rPr>
      <w:fldChar w:fldCharType="end"/>
    </w:r>
  </w:p>
  <w:p w:rsidR="006F392A" w:rsidRDefault="00B749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937"/>
    <w:rsid w:val="00042CF5"/>
    <w:rsid w:val="000C31C8"/>
    <w:rsid w:val="000E3937"/>
    <w:rsid w:val="001805FE"/>
    <w:rsid w:val="00201B04"/>
    <w:rsid w:val="00304CCF"/>
    <w:rsid w:val="00344D53"/>
    <w:rsid w:val="00352F52"/>
    <w:rsid w:val="003543BF"/>
    <w:rsid w:val="00367152"/>
    <w:rsid w:val="003A1B40"/>
    <w:rsid w:val="004F765B"/>
    <w:rsid w:val="005C142A"/>
    <w:rsid w:val="005E78B6"/>
    <w:rsid w:val="00605DCD"/>
    <w:rsid w:val="006A32FD"/>
    <w:rsid w:val="00731EFF"/>
    <w:rsid w:val="00853181"/>
    <w:rsid w:val="008769C0"/>
    <w:rsid w:val="008D094E"/>
    <w:rsid w:val="0091131F"/>
    <w:rsid w:val="00962406"/>
    <w:rsid w:val="00995075"/>
    <w:rsid w:val="00A023C5"/>
    <w:rsid w:val="00A4730A"/>
    <w:rsid w:val="00A74AEA"/>
    <w:rsid w:val="00AE545F"/>
    <w:rsid w:val="00B37625"/>
    <w:rsid w:val="00B50417"/>
    <w:rsid w:val="00B74947"/>
    <w:rsid w:val="00D47560"/>
    <w:rsid w:val="00D92B9E"/>
    <w:rsid w:val="00E24B0A"/>
    <w:rsid w:val="00E342F9"/>
    <w:rsid w:val="00E92461"/>
    <w:rsid w:val="00F26FE8"/>
    <w:rsid w:val="00F344EC"/>
    <w:rsid w:val="00F4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39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0E39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E39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E3937"/>
  </w:style>
  <w:style w:type="paragraph" w:customStyle="1" w:styleId="ConsPlusCell">
    <w:name w:val="ConsPlusCell"/>
    <w:rsid w:val="000E39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rsid w:val="000E39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3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semiHidden/>
    <w:rsid w:val="000E393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0E39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2021-09-30T02:49:00Z</cp:lastPrinted>
  <dcterms:created xsi:type="dcterms:W3CDTF">2021-01-28T07:43:00Z</dcterms:created>
  <dcterms:modified xsi:type="dcterms:W3CDTF">2021-09-30T02:51:00Z</dcterms:modified>
</cp:coreProperties>
</file>