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Обжалование решений органа муниципального контроля, действий</w:t>
      </w:r>
    </w:p>
    <w:p>
      <w:pPr>
        <w:pStyle w:val="ConsPlus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(бездействия) её должностных лиц</w:t>
      </w:r>
    </w:p>
    <w:p>
      <w:pPr>
        <w:pStyle w:val="ConsPlus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ConsPlusNormal"/>
        <w:jc w:val="both"/>
        <w:rPr/>
      </w:pPr>
      <w:r>
        <w:rPr>
          <w:b/>
          <w:bCs/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pStyle w:val="ConsPlusNormal"/>
        <w:jc w:val="both"/>
        <w:rPr/>
      </w:pPr>
      <w:r>
        <w:rPr>
          <w:b/>
          <w:bCs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решений о проведении контрольных мероприятий;</w:t>
      </w:r>
    </w:p>
    <w:p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>
      <w:pPr>
        <w:pStyle w:val="ConsPlusNormal"/>
        <w:jc w:val="both"/>
        <w:rPr/>
      </w:pPr>
      <w:r>
        <w:rPr>
          <w:b/>
          <w:bCs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Уральского сельсовета с предварительным информированием главы Уральского  сельсовета о наличии в жалобе (документах) сведений, составляющих государственную или иную охраняемую законом тайну.</w:t>
      </w:r>
    </w:p>
    <w:p>
      <w:pPr>
        <w:pStyle w:val="ConsPlusNormal"/>
        <w:jc w:val="both"/>
        <w:rPr/>
      </w:pPr>
      <w:r>
        <w:rPr>
          <w:b/>
          <w:bCs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Жалоба на решение администрации, действия (бездействие) его должностных лиц рассматривается главой Уральского сельсовета.</w:t>
      </w:r>
    </w:p>
    <w:p>
      <w:pPr>
        <w:pStyle w:val="ConsPlusNormal"/>
        <w:jc w:val="both"/>
        <w:rPr/>
      </w:pPr>
      <w:r>
        <w:rPr>
          <w:b/>
          <w:bCs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>
      <w:pPr>
        <w:pStyle w:val="ConsPlusNormal"/>
        <w:jc w:val="both"/>
        <w:rPr/>
      </w:pPr>
      <w:r>
        <w:rPr>
          <w:b/>
          <w:bCs/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>
      <w:pPr>
        <w:pStyle w:val="ConsPlusNormal"/>
        <w:ind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Уральского  сельсовета не более чем на 20 рабочих дней.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firstLine="720"/>
      <w:jc w:val="start"/>
    </w:pPr>
    <w:rPr>
      <w:rFonts w:ascii="Arial" w:hAnsi="Arial" w:eastAsia="Times New Roman" w:cs="Arial"/>
      <w:color w:val="auto"/>
      <w:kern w:val="2"/>
      <w:sz w:val="24"/>
      <w:szCs w:val="24"/>
      <w:lang w:eastAsia="zh-CN" w:val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LibreOffice/7.4.6.2$Linux_X86_64 LibreOffice_project/40$Build-2</Application>
  <AppVersion>15.0000</AppVersion>
  <Pages>1</Pages>
  <Words>367</Words>
  <Characters>2591</Characters>
  <CharactersWithSpaces>2944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2024-05-06T15:49:52Z</dcterms:created>
  <dc:creator/>
  <dc:description/>
  <dc:language>ru-RU</dc:language>
  <cp:lastModifiedBy/>
  <dcterms:modified xsi:type="dcterms:W3CDTF">2024-05-06T15:50:51Z</dcterms:modified>
  <cp:revision>1</cp:revision>
  <dc:subject/>
  <dc:title/>
</cp:coreProperties>
</file>